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Default="00080A58">
      <w:r>
        <w:t>William Hazlitt</w:t>
      </w:r>
    </w:p>
    <w:p w:rsidR="00080A58" w:rsidRDefault="00080A58">
      <w:r>
        <w:t>“On going on a Journey”</w:t>
      </w:r>
      <w:bookmarkStart w:id="0" w:name="_GoBack"/>
      <w:bookmarkEnd w:id="0"/>
    </w:p>
    <w:p w:rsidR="006D588F" w:rsidRDefault="006D588F">
      <w:r>
        <w:t>Throughout the essay he creates a series of oppositions, mainly rural vs. urban</w:t>
      </w:r>
    </w:p>
    <w:p w:rsidR="006D588F" w:rsidRDefault="00080A58">
      <w:r>
        <w:t xml:space="preserve">Quick Bite: </w:t>
      </w:r>
    </w:p>
    <w:p w:rsidR="00080A58" w:rsidRDefault="00080A58">
      <w:r>
        <w:t xml:space="preserve"> In this essay, Hazlitt examines the joys of walking in nature by oneself.   Many of his reasons reflect the Romantic ideals and the Romantic writers of the day, which he often cites, and Coleridge he discusses as the one person that he would not mind on a journey through nature, if he must have company.</w:t>
      </w:r>
    </w:p>
    <w:p w:rsidR="00080A58" w:rsidRDefault="00080A58">
      <w:r>
        <w:t>In the middle of the essay he explores what happens when someone goes with you and why it is a distraction.</w:t>
      </w:r>
      <w:r w:rsidR="006D588F">
        <w:t xml:space="preserve"> </w:t>
      </w:r>
      <w:r w:rsidR="006D588F">
        <w:t xml:space="preserve">In the middle of the essay he recalls the inns where he has stayed alone, recalling one that he visited before meeting up with Coleridge.   </w:t>
      </w:r>
    </w:p>
    <w:p w:rsidR="00080A58" w:rsidRDefault="00080A58">
      <w:r>
        <w:t xml:space="preserve">Hazlitt ends his essay by examining the experience one has when one goes to another country, as </w:t>
      </w:r>
      <w:proofErr w:type="gramStart"/>
      <w:r>
        <w:t>a juxtaposition</w:t>
      </w:r>
      <w:proofErr w:type="gramEnd"/>
      <w:r>
        <w:t xml:space="preserve"> to the others.</w:t>
      </w:r>
    </w:p>
    <w:p w:rsidR="00080A58" w:rsidRDefault="00080A58"/>
    <w:p w:rsidR="00080A58" w:rsidRDefault="00080A58">
      <w:r>
        <w:t>Quick Write on Topic:</w:t>
      </w:r>
    </w:p>
    <w:p w:rsidR="00080A58" w:rsidRPr="00080A58" w:rsidRDefault="00080A58" w:rsidP="00080A58">
      <w:r>
        <w:t xml:space="preserve">Hazlitt begins his essay with the following line:  </w:t>
      </w:r>
      <w:r>
        <w:rPr>
          <w:color w:val="000000"/>
          <w:sz w:val="26"/>
          <w:szCs w:val="26"/>
          <w:shd w:val="clear" w:color="auto" w:fill="FFFFFF"/>
        </w:rPr>
        <w:t>"One of the pleasantest things in the world is going a journey, but I like to go by myself."</w:t>
      </w:r>
    </w:p>
    <w:p w:rsidR="00080A58" w:rsidRDefault="00080A58" w:rsidP="00080A58">
      <w:pPr>
        <w:rPr>
          <w:color w:val="000000"/>
          <w:sz w:val="26"/>
          <w:szCs w:val="26"/>
          <w:shd w:val="clear" w:color="auto" w:fill="FFFFFF"/>
        </w:rPr>
      </w:pPr>
    </w:p>
    <w:p w:rsidR="00080A58" w:rsidRDefault="00080A58" w:rsidP="00080A58">
      <w:pPr>
        <w:rPr>
          <w:color w:val="000000"/>
          <w:sz w:val="26"/>
          <w:szCs w:val="26"/>
          <w:shd w:val="clear" w:color="auto" w:fill="FFFFFF"/>
        </w:rPr>
      </w:pPr>
      <w:r>
        <w:rPr>
          <w:color w:val="000000"/>
          <w:sz w:val="26"/>
          <w:szCs w:val="26"/>
          <w:shd w:val="clear" w:color="auto" w:fill="FFFFFF"/>
        </w:rPr>
        <w:t xml:space="preserve">Make a Prediction:  </w:t>
      </w:r>
    </w:p>
    <w:p w:rsidR="00080A58" w:rsidRDefault="00080A58" w:rsidP="00080A58">
      <w:pPr>
        <w:rPr>
          <w:color w:val="000000"/>
          <w:sz w:val="26"/>
          <w:szCs w:val="26"/>
          <w:shd w:val="clear" w:color="auto" w:fill="FFFFFF"/>
        </w:rPr>
      </w:pPr>
      <w:r>
        <w:rPr>
          <w:color w:val="000000"/>
          <w:sz w:val="26"/>
          <w:szCs w:val="26"/>
          <w:shd w:val="clear" w:color="auto" w:fill="FFFFFF"/>
        </w:rPr>
        <w:t>Position Reasons for Going Alone</w:t>
      </w:r>
    </w:p>
    <w:p w:rsidR="00080A58" w:rsidRDefault="00080A58" w:rsidP="00080A58">
      <w:pPr>
        <w:rPr>
          <w:color w:val="000000"/>
          <w:sz w:val="26"/>
          <w:szCs w:val="26"/>
          <w:shd w:val="clear" w:color="auto" w:fill="FFFFFF"/>
        </w:rPr>
      </w:pPr>
      <w:r>
        <w:rPr>
          <w:color w:val="000000"/>
          <w:sz w:val="26"/>
          <w:szCs w:val="26"/>
          <w:shd w:val="clear" w:color="auto" w:fill="FFFFFF"/>
        </w:rPr>
        <w:tab/>
        <w:t xml:space="preserve">       </w:t>
      </w:r>
    </w:p>
    <w:p w:rsidR="00080A58" w:rsidRDefault="00080A58" w:rsidP="00080A58">
      <w:pPr>
        <w:rPr>
          <w:color w:val="000000"/>
          <w:sz w:val="26"/>
          <w:szCs w:val="26"/>
          <w:shd w:val="clear" w:color="auto" w:fill="FFFFFF"/>
        </w:rPr>
      </w:pPr>
      <w:r>
        <w:rPr>
          <w:color w:val="000000"/>
          <w:sz w:val="26"/>
          <w:szCs w:val="26"/>
          <w:shd w:val="clear" w:color="auto" w:fill="FFFFFF"/>
        </w:rPr>
        <w:t>Negative Reasons for Going with Others</w:t>
      </w:r>
    </w:p>
    <w:p w:rsidR="00080A58" w:rsidRDefault="00080A58">
      <w:pPr>
        <w:rPr>
          <w:color w:val="000000"/>
          <w:sz w:val="26"/>
          <w:szCs w:val="26"/>
          <w:shd w:val="clear" w:color="auto" w:fill="FFFFFF"/>
        </w:rPr>
      </w:pPr>
    </w:p>
    <w:p w:rsidR="00080A58" w:rsidRDefault="00080A58">
      <w:r>
        <w:t xml:space="preserve">Group Reciprocal Teaching: Is it Romantic?  </w:t>
      </w:r>
      <w:proofErr w:type="gramStart"/>
      <w:r>
        <w:t>and</w:t>
      </w:r>
      <w:proofErr w:type="gramEnd"/>
      <w:r>
        <w:t xml:space="preserve"> SOAPS</w:t>
      </w:r>
    </w:p>
    <w:p w:rsidR="00080A58" w:rsidRDefault="00080A58"/>
    <w:p w:rsidR="00080A58" w:rsidRDefault="00080A58">
      <w:r>
        <w:t xml:space="preserve">Divided Reading: </w:t>
      </w:r>
      <w:r w:rsidR="00564711">
        <w:t xml:space="preserve"> Read the section twice as a Piece of Thought</w:t>
      </w:r>
    </w:p>
    <w:p w:rsidR="00564711" w:rsidRDefault="00564711">
      <w:r>
        <w:t>109-12—</w:t>
      </w:r>
      <w:proofErr w:type="gramStart"/>
      <w:r>
        <w:t>time</w:t>
      </w:r>
      <w:proofErr w:type="gramEnd"/>
      <w:r>
        <w:t xml:space="preserve"> to collect myself (end of paragraph at top)</w:t>
      </w:r>
    </w:p>
    <w:p w:rsidR="00564711" w:rsidRDefault="00564711">
      <w:r>
        <w:t>112-114—Coleridge’s words</w:t>
      </w:r>
    </w:p>
    <w:p w:rsidR="00564711" w:rsidRDefault="00564711">
      <w:r>
        <w:t>114-end—Travel to another country and Final Reflection</w:t>
      </w:r>
    </w:p>
    <w:sectPr w:rsidR="0056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58"/>
    <w:rsid w:val="00080A58"/>
    <w:rsid w:val="00564711"/>
    <w:rsid w:val="005721F6"/>
    <w:rsid w:val="00671378"/>
    <w:rsid w:val="006B3308"/>
    <w:rsid w:val="006D588F"/>
    <w:rsid w:val="00874AD6"/>
    <w:rsid w:val="00A07F0D"/>
    <w:rsid w:val="00A23A84"/>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2013-01-21T21:04:00Z</dcterms:created>
  <dcterms:modified xsi:type="dcterms:W3CDTF">2013-01-27T19:32:00Z</dcterms:modified>
</cp:coreProperties>
</file>