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FC" w:rsidRPr="005050FC" w:rsidRDefault="005050FC" w:rsidP="005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050FC">
        <w:rPr>
          <w:rFonts w:ascii="Courier New" w:eastAsia="Times New Roman" w:hAnsi="Courier New" w:cs="Courier New"/>
          <w:color w:val="000000"/>
          <w:sz w:val="20"/>
          <w:szCs w:val="20"/>
        </w:rPr>
        <w:t xml:space="preserve">CHAPTER VIII </w:t>
      </w:r>
    </w:p>
    <w:p w:rsidR="005050FC" w:rsidRPr="005050FC" w:rsidRDefault="005050FC" w:rsidP="005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050FC">
        <w:rPr>
          <w:rFonts w:ascii="Courier New" w:eastAsia="Times New Roman" w:hAnsi="Courier New" w:cs="Courier New"/>
          <w:color w:val="000000"/>
          <w:sz w:val="20"/>
          <w:szCs w:val="20"/>
        </w:rPr>
        <w:t xml:space="preserve">OF THOSE WHO HAVE ATTAINED THE POSITION OP PRINCE BY VILLAINY </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7"/>
          <w:szCs w:val="27"/>
        </w:rPr>
        <w:t>A</w:t>
      </w:r>
      <w:r w:rsidRPr="005050FC">
        <w:rPr>
          <w:rFonts w:ascii="Nimbus Sans L" w:eastAsia="Times New Roman" w:hAnsi="Nimbus Sans L" w:cs="Times New Roman"/>
          <w:color w:val="000000"/>
          <w:sz w:val="20"/>
          <w:szCs w:val="20"/>
        </w:rPr>
        <w:t>LTHOUGH</w:t>
      </w:r>
      <w:r w:rsidRPr="005050FC">
        <w:rPr>
          <w:rFonts w:ascii="Nimbus Sans L" w:eastAsia="Times New Roman" w:hAnsi="Nimbus Sans L" w:cs="Times New Roman"/>
          <w:color w:val="000000"/>
          <w:sz w:val="24"/>
          <w:szCs w:val="24"/>
        </w:rPr>
        <w:t xml:space="preserve">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w:t>
      </w:r>
      <w:proofErr w:type="spellStart"/>
      <w:r w:rsidRPr="005050FC">
        <w:rPr>
          <w:rFonts w:ascii="Nimbus Sans L" w:eastAsia="Times New Roman" w:hAnsi="Nimbus Sans L" w:cs="Times New Roman"/>
          <w:color w:val="000000"/>
          <w:sz w:val="24"/>
          <w:szCs w:val="24"/>
        </w:rPr>
        <w:t>favour</w:t>
      </w:r>
      <w:proofErr w:type="spellEnd"/>
      <w:r w:rsidRPr="005050FC">
        <w:rPr>
          <w:rFonts w:ascii="Nimbus Sans L" w:eastAsia="Times New Roman" w:hAnsi="Nimbus Sans L" w:cs="Times New Roman"/>
          <w:color w:val="000000"/>
          <w:sz w:val="24"/>
          <w:szCs w:val="24"/>
        </w:rPr>
        <w:t xml:space="preserve"> of his fellow-citizens a private person becomes the prince of his country. And speaking of the first method, it will be illustrated by two examples — one ancient, the other modern — and without entering further into the subject, I consider these two examples will suffice those who may be compelled to follow them.</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Agathocles, the Sicilian, became King of Syracuse not only from a private but from a low and abject position. This man, the son of a potter, through all the changes in his fortunes always led an infamous life. Nevertheless, he accompanied his infamies with so much ability of mind and body that, having devoted himself to the military profession, he rose through its ranks to be Praetor of Syracuse. Being established in that position, and having deliberately resolved to make himself prince and to seize by violence, without obligation to others, that which had been conceded to him by assent, he came to an understanding for this purpose with Hamilcar, the Carthaginian, who, with his army, was fighting in Sicily. One morning he assembled the people and senate of Syracuse, as if he had to discuss with them things relating to the Republic, and at a given signal the soldiers killed all the senators and the richest of the people; these dead, he seized and held the princedom of that city without any civil commotion. And although he was twice routed by the Carthaginians, and ultimately besieged, yet not only was he able to defend his city, but leaving part of his men for its </w:t>
      </w:r>
      <w:proofErr w:type="spellStart"/>
      <w:r w:rsidRPr="005050FC">
        <w:rPr>
          <w:rFonts w:ascii="Nimbus Sans L" w:eastAsia="Times New Roman" w:hAnsi="Nimbus Sans L" w:cs="Times New Roman"/>
          <w:color w:val="000000"/>
          <w:sz w:val="24"/>
          <w:szCs w:val="24"/>
        </w:rPr>
        <w:t>defence</w:t>
      </w:r>
      <w:proofErr w:type="spellEnd"/>
      <w:r w:rsidRPr="005050FC">
        <w:rPr>
          <w:rFonts w:ascii="Nimbus Sans L" w:eastAsia="Times New Roman" w:hAnsi="Nimbus Sans L" w:cs="Times New Roman"/>
          <w:color w:val="000000"/>
          <w:sz w:val="24"/>
          <w:szCs w:val="24"/>
        </w:rPr>
        <w:t>, with the others he attacked Africa, and in a short time raised the siege of Syracuse. The Carthaginians, reduced to extreme necessity, were compelled to come to terms with Agathocles, and, leaving Sicily to him, had to be content with the possession of Africa.</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Therefore, he who considers the actions and the genius of this man will see nothing, or little, which can be attributed to fortune, inasmuch as he attained pre-eminence, as is shown above, not by the </w:t>
      </w:r>
      <w:proofErr w:type="spellStart"/>
      <w:r w:rsidRPr="005050FC">
        <w:rPr>
          <w:rFonts w:ascii="Nimbus Sans L" w:eastAsia="Times New Roman" w:hAnsi="Nimbus Sans L" w:cs="Times New Roman"/>
          <w:color w:val="000000"/>
          <w:sz w:val="24"/>
          <w:szCs w:val="24"/>
        </w:rPr>
        <w:t>favour</w:t>
      </w:r>
      <w:proofErr w:type="spellEnd"/>
      <w:r w:rsidRPr="005050FC">
        <w:rPr>
          <w:rFonts w:ascii="Nimbus Sans L" w:eastAsia="Times New Roman" w:hAnsi="Nimbus Sans L" w:cs="Times New Roman"/>
          <w:color w:val="000000"/>
          <w:sz w:val="24"/>
          <w:szCs w:val="24"/>
        </w:rPr>
        <w:t xml:space="preserve"> of any one, but step by step in the military profession, which steps were gained with a thousand troubles and perils, and were afterwards boldly held by him with many hazards and dangers. Yet it cannot be called talent to slay fellow-citizens, to deceive friends, to be without faith, without mercy, without religion; such methods may gain empire, but not glory. Still, if the courage of Agathocles in entering into and extricating himself from dangers be considered, together with his greatness of mind in enduring overcoming hardships, it cannot be seen why he should be esteemed less than the most notable captain. Nevertheless, his barbarous cruelty and inhumanity with infinite </w:t>
      </w:r>
      <w:proofErr w:type="spellStart"/>
      <w:r w:rsidRPr="005050FC">
        <w:rPr>
          <w:rFonts w:ascii="Nimbus Sans L" w:eastAsia="Times New Roman" w:hAnsi="Nimbus Sans L" w:cs="Times New Roman"/>
          <w:color w:val="000000"/>
          <w:sz w:val="24"/>
          <w:szCs w:val="24"/>
        </w:rPr>
        <w:t>wickednesses</w:t>
      </w:r>
      <w:proofErr w:type="spellEnd"/>
      <w:r w:rsidRPr="005050FC">
        <w:rPr>
          <w:rFonts w:ascii="Nimbus Sans L" w:eastAsia="Times New Roman" w:hAnsi="Nimbus Sans L" w:cs="Times New Roman"/>
          <w:color w:val="000000"/>
          <w:sz w:val="24"/>
          <w:szCs w:val="24"/>
        </w:rPr>
        <w:t xml:space="preserve"> do not permit him to be celebrated among the most excellent men. What he achieved cannot be attributed either to fortune or to genius.</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In our times, during the rule of Alexander VI, </w:t>
      </w:r>
      <w:proofErr w:type="spellStart"/>
      <w:r w:rsidRPr="005050FC">
        <w:rPr>
          <w:rFonts w:ascii="Nimbus Sans L" w:eastAsia="Times New Roman" w:hAnsi="Nimbus Sans L" w:cs="Times New Roman"/>
          <w:color w:val="000000"/>
          <w:sz w:val="24"/>
          <w:szCs w:val="24"/>
        </w:rPr>
        <w:t>Oliverotto</w:t>
      </w:r>
      <w:proofErr w:type="spellEnd"/>
      <w:r w:rsidRPr="005050FC">
        <w:rPr>
          <w:rFonts w:ascii="Nimbus Sans L" w:eastAsia="Times New Roman" w:hAnsi="Nimbus Sans L" w:cs="Times New Roman"/>
          <w:color w:val="000000"/>
          <w:sz w:val="24"/>
          <w:szCs w:val="24"/>
        </w:rPr>
        <w:t xml:space="preserve"> da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having been left an orphan many years before, was brought up by his maternal uncle, Giovanni </w:t>
      </w:r>
      <w:proofErr w:type="spellStart"/>
      <w:r w:rsidRPr="005050FC">
        <w:rPr>
          <w:rFonts w:ascii="Nimbus Sans L" w:eastAsia="Times New Roman" w:hAnsi="Nimbus Sans L" w:cs="Times New Roman"/>
          <w:color w:val="000000"/>
          <w:sz w:val="24"/>
          <w:szCs w:val="24"/>
        </w:rPr>
        <w:t>Fogliani</w:t>
      </w:r>
      <w:proofErr w:type="spellEnd"/>
      <w:r w:rsidRPr="005050FC">
        <w:rPr>
          <w:rFonts w:ascii="Nimbus Sans L" w:eastAsia="Times New Roman" w:hAnsi="Nimbus Sans L" w:cs="Times New Roman"/>
          <w:color w:val="000000"/>
          <w:sz w:val="24"/>
          <w:szCs w:val="24"/>
        </w:rPr>
        <w:t xml:space="preserve">, and in the early days of his youth sent to fight under Paolo </w:t>
      </w:r>
      <w:proofErr w:type="spellStart"/>
      <w:r w:rsidRPr="005050FC">
        <w:rPr>
          <w:rFonts w:ascii="Nimbus Sans L" w:eastAsia="Times New Roman" w:hAnsi="Nimbus Sans L" w:cs="Times New Roman"/>
          <w:color w:val="000000"/>
          <w:sz w:val="24"/>
          <w:szCs w:val="24"/>
        </w:rPr>
        <w:t>Vitelli</w:t>
      </w:r>
      <w:proofErr w:type="spellEnd"/>
      <w:r w:rsidRPr="005050FC">
        <w:rPr>
          <w:rFonts w:ascii="Nimbus Sans L" w:eastAsia="Times New Roman" w:hAnsi="Nimbus Sans L" w:cs="Times New Roman"/>
          <w:color w:val="000000"/>
          <w:sz w:val="24"/>
          <w:szCs w:val="24"/>
        </w:rPr>
        <w:t xml:space="preserve">, that, being trained under his discipline, he might attain some high position in the military profession. After Paolo died, he fought under his brother </w:t>
      </w:r>
      <w:proofErr w:type="spellStart"/>
      <w:r w:rsidRPr="005050FC">
        <w:rPr>
          <w:rFonts w:ascii="Nimbus Sans L" w:eastAsia="Times New Roman" w:hAnsi="Nimbus Sans L" w:cs="Times New Roman"/>
          <w:color w:val="000000"/>
          <w:sz w:val="24"/>
          <w:szCs w:val="24"/>
        </w:rPr>
        <w:t>Vitellozzo</w:t>
      </w:r>
      <w:proofErr w:type="spellEnd"/>
      <w:r w:rsidRPr="005050FC">
        <w:rPr>
          <w:rFonts w:ascii="Nimbus Sans L" w:eastAsia="Times New Roman" w:hAnsi="Nimbus Sans L" w:cs="Times New Roman"/>
          <w:color w:val="000000"/>
          <w:sz w:val="24"/>
          <w:szCs w:val="24"/>
        </w:rPr>
        <w:t xml:space="preserve">, and in a very short time, being endowed with wit and a vigorous body and </w:t>
      </w:r>
      <w:proofErr w:type="gramStart"/>
      <w:r w:rsidRPr="005050FC">
        <w:rPr>
          <w:rFonts w:ascii="Nimbus Sans L" w:eastAsia="Times New Roman" w:hAnsi="Nimbus Sans L" w:cs="Times New Roman"/>
          <w:color w:val="000000"/>
          <w:sz w:val="24"/>
          <w:szCs w:val="24"/>
        </w:rPr>
        <w:t>mind,</w:t>
      </w:r>
      <w:proofErr w:type="gramEnd"/>
      <w:r w:rsidRPr="005050FC">
        <w:rPr>
          <w:rFonts w:ascii="Nimbus Sans L" w:eastAsia="Times New Roman" w:hAnsi="Nimbus Sans L" w:cs="Times New Roman"/>
          <w:color w:val="000000"/>
          <w:sz w:val="24"/>
          <w:szCs w:val="24"/>
        </w:rPr>
        <w:t xml:space="preserve"> he became the first man in his profession. But it appearing to him a paltry thing to serve under others, he resolved, with the aid of some citizens of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to whom the slavery of their country was dearer than its liberty, and with the help of the </w:t>
      </w:r>
      <w:proofErr w:type="spellStart"/>
      <w:r w:rsidRPr="005050FC">
        <w:rPr>
          <w:rFonts w:ascii="Nimbus Sans L" w:eastAsia="Times New Roman" w:hAnsi="Nimbus Sans L" w:cs="Times New Roman"/>
          <w:color w:val="000000"/>
          <w:sz w:val="24"/>
          <w:szCs w:val="24"/>
        </w:rPr>
        <w:t>Vitelli</w:t>
      </w:r>
      <w:proofErr w:type="spellEnd"/>
      <w:r w:rsidRPr="005050FC">
        <w:rPr>
          <w:rFonts w:ascii="Nimbus Sans L" w:eastAsia="Times New Roman" w:hAnsi="Nimbus Sans L" w:cs="Times New Roman"/>
          <w:color w:val="000000"/>
          <w:sz w:val="24"/>
          <w:szCs w:val="24"/>
        </w:rPr>
        <w:t xml:space="preserve">, to seize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So he wrote to Giovanni </w:t>
      </w:r>
      <w:proofErr w:type="spellStart"/>
      <w:r w:rsidRPr="005050FC">
        <w:rPr>
          <w:rFonts w:ascii="Nimbus Sans L" w:eastAsia="Times New Roman" w:hAnsi="Nimbus Sans L" w:cs="Times New Roman"/>
          <w:color w:val="000000"/>
          <w:sz w:val="24"/>
          <w:szCs w:val="24"/>
        </w:rPr>
        <w:t>Fogliani</w:t>
      </w:r>
      <w:proofErr w:type="spellEnd"/>
      <w:r w:rsidRPr="005050FC">
        <w:rPr>
          <w:rFonts w:ascii="Nimbus Sans L" w:eastAsia="Times New Roman" w:hAnsi="Nimbus Sans L" w:cs="Times New Roman"/>
          <w:color w:val="000000"/>
          <w:sz w:val="24"/>
          <w:szCs w:val="24"/>
        </w:rPr>
        <w:t xml:space="preserve"> that, having been away from home for many years, he wished to visit him and his city, and in some measure to look into his patrimony; and although he had not </w:t>
      </w:r>
      <w:proofErr w:type="spellStart"/>
      <w:r w:rsidRPr="005050FC">
        <w:rPr>
          <w:rFonts w:ascii="Nimbus Sans L" w:eastAsia="Times New Roman" w:hAnsi="Nimbus Sans L" w:cs="Times New Roman"/>
          <w:color w:val="000000"/>
          <w:sz w:val="24"/>
          <w:szCs w:val="24"/>
        </w:rPr>
        <w:t>laboured</w:t>
      </w:r>
      <w:proofErr w:type="spellEnd"/>
      <w:r w:rsidRPr="005050FC">
        <w:rPr>
          <w:rFonts w:ascii="Nimbus Sans L" w:eastAsia="Times New Roman" w:hAnsi="Nimbus Sans L" w:cs="Times New Roman"/>
          <w:color w:val="000000"/>
          <w:sz w:val="24"/>
          <w:szCs w:val="24"/>
        </w:rPr>
        <w:t xml:space="preserve"> to acquire anything except </w:t>
      </w:r>
      <w:proofErr w:type="spellStart"/>
      <w:r w:rsidRPr="005050FC">
        <w:rPr>
          <w:rFonts w:ascii="Nimbus Sans L" w:eastAsia="Times New Roman" w:hAnsi="Nimbus Sans L" w:cs="Times New Roman"/>
          <w:color w:val="000000"/>
          <w:sz w:val="24"/>
          <w:szCs w:val="24"/>
        </w:rPr>
        <w:t>honour</w:t>
      </w:r>
      <w:proofErr w:type="spellEnd"/>
      <w:r w:rsidRPr="005050FC">
        <w:rPr>
          <w:rFonts w:ascii="Nimbus Sans L" w:eastAsia="Times New Roman" w:hAnsi="Nimbus Sans L" w:cs="Times New Roman"/>
          <w:color w:val="000000"/>
          <w:sz w:val="24"/>
          <w:szCs w:val="24"/>
        </w:rPr>
        <w:t xml:space="preserve">, yet, in order that the citizens should see he had not spent his time in vain, he desired to come </w:t>
      </w:r>
      <w:proofErr w:type="spellStart"/>
      <w:r w:rsidRPr="005050FC">
        <w:rPr>
          <w:rFonts w:ascii="Nimbus Sans L" w:eastAsia="Times New Roman" w:hAnsi="Nimbus Sans L" w:cs="Times New Roman"/>
          <w:color w:val="000000"/>
          <w:sz w:val="24"/>
          <w:szCs w:val="24"/>
        </w:rPr>
        <w:t>honourably</w:t>
      </w:r>
      <w:proofErr w:type="spellEnd"/>
      <w:r w:rsidRPr="005050FC">
        <w:rPr>
          <w:rFonts w:ascii="Nimbus Sans L" w:eastAsia="Times New Roman" w:hAnsi="Nimbus Sans L" w:cs="Times New Roman"/>
          <w:color w:val="000000"/>
          <w:sz w:val="24"/>
          <w:szCs w:val="24"/>
        </w:rPr>
        <w:t xml:space="preserve">, so would be accompanied by one hundred horsemen, his friends and retainers; and he entreated Giovanni to arrange that he should be received </w:t>
      </w:r>
      <w:proofErr w:type="spellStart"/>
      <w:r w:rsidRPr="005050FC">
        <w:rPr>
          <w:rFonts w:ascii="Nimbus Sans L" w:eastAsia="Times New Roman" w:hAnsi="Nimbus Sans L" w:cs="Times New Roman"/>
          <w:color w:val="000000"/>
          <w:sz w:val="24"/>
          <w:szCs w:val="24"/>
        </w:rPr>
        <w:lastRenderedPageBreak/>
        <w:t>honourably</w:t>
      </w:r>
      <w:proofErr w:type="spellEnd"/>
      <w:r w:rsidRPr="005050FC">
        <w:rPr>
          <w:rFonts w:ascii="Nimbus Sans L" w:eastAsia="Times New Roman" w:hAnsi="Nimbus Sans L" w:cs="Times New Roman"/>
          <w:color w:val="000000"/>
          <w:sz w:val="24"/>
          <w:szCs w:val="24"/>
        </w:rPr>
        <w:t xml:space="preserve"> by the citizens of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all of which would be not only to his </w:t>
      </w:r>
      <w:proofErr w:type="spellStart"/>
      <w:r w:rsidRPr="005050FC">
        <w:rPr>
          <w:rFonts w:ascii="Nimbus Sans L" w:eastAsia="Times New Roman" w:hAnsi="Nimbus Sans L" w:cs="Times New Roman"/>
          <w:color w:val="000000"/>
          <w:sz w:val="24"/>
          <w:szCs w:val="24"/>
        </w:rPr>
        <w:t>honour</w:t>
      </w:r>
      <w:proofErr w:type="spellEnd"/>
      <w:r w:rsidRPr="005050FC">
        <w:rPr>
          <w:rFonts w:ascii="Nimbus Sans L" w:eastAsia="Times New Roman" w:hAnsi="Nimbus Sans L" w:cs="Times New Roman"/>
          <w:color w:val="000000"/>
          <w:sz w:val="24"/>
          <w:szCs w:val="24"/>
        </w:rPr>
        <w:t>, but also to that of Giovanni himself, who had brought him up.</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Giovanni, therefore, did not fail in any attentions due to his nephew, and he caused him to be </w:t>
      </w:r>
      <w:proofErr w:type="spellStart"/>
      <w:r w:rsidRPr="005050FC">
        <w:rPr>
          <w:rFonts w:ascii="Nimbus Sans L" w:eastAsia="Times New Roman" w:hAnsi="Nimbus Sans L" w:cs="Times New Roman"/>
          <w:color w:val="000000"/>
          <w:sz w:val="24"/>
          <w:szCs w:val="24"/>
        </w:rPr>
        <w:t>honourably</w:t>
      </w:r>
      <w:proofErr w:type="spellEnd"/>
      <w:r w:rsidRPr="005050FC">
        <w:rPr>
          <w:rFonts w:ascii="Nimbus Sans L" w:eastAsia="Times New Roman" w:hAnsi="Nimbus Sans L" w:cs="Times New Roman"/>
          <w:color w:val="000000"/>
          <w:sz w:val="24"/>
          <w:szCs w:val="24"/>
        </w:rPr>
        <w:t xml:space="preserve"> received by the </w:t>
      </w:r>
      <w:proofErr w:type="spellStart"/>
      <w:r w:rsidRPr="005050FC">
        <w:rPr>
          <w:rFonts w:ascii="Nimbus Sans L" w:eastAsia="Times New Roman" w:hAnsi="Nimbus Sans L" w:cs="Times New Roman"/>
          <w:color w:val="000000"/>
          <w:sz w:val="24"/>
          <w:szCs w:val="24"/>
        </w:rPr>
        <w:t>Fermans</w:t>
      </w:r>
      <w:proofErr w:type="spellEnd"/>
      <w:r w:rsidRPr="005050FC">
        <w:rPr>
          <w:rFonts w:ascii="Nimbus Sans L" w:eastAsia="Times New Roman" w:hAnsi="Nimbus Sans L" w:cs="Times New Roman"/>
          <w:color w:val="000000"/>
          <w:sz w:val="24"/>
          <w:szCs w:val="24"/>
        </w:rPr>
        <w:t xml:space="preserve">, and he lodged him in his own house, where, having passed some days, and having arranged what was necessary for his wicked designs, </w:t>
      </w:r>
      <w:proofErr w:type="spellStart"/>
      <w:r w:rsidRPr="005050FC">
        <w:rPr>
          <w:rFonts w:ascii="Nimbus Sans L" w:eastAsia="Times New Roman" w:hAnsi="Nimbus Sans L" w:cs="Times New Roman"/>
          <w:color w:val="000000"/>
          <w:sz w:val="24"/>
          <w:szCs w:val="24"/>
        </w:rPr>
        <w:t>Oliverotto</w:t>
      </w:r>
      <w:proofErr w:type="spellEnd"/>
      <w:r w:rsidRPr="005050FC">
        <w:rPr>
          <w:rFonts w:ascii="Nimbus Sans L" w:eastAsia="Times New Roman" w:hAnsi="Nimbus Sans L" w:cs="Times New Roman"/>
          <w:color w:val="000000"/>
          <w:sz w:val="24"/>
          <w:szCs w:val="24"/>
        </w:rPr>
        <w:t xml:space="preserve"> gave a solemn banquet to which he invited Giovanni </w:t>
      </w:r>
      <w:proofErr w:type="spellStart"/>
      <w:r w:rsidRPr="005050FC">
        <w:rPr>
          <w:rFonts w:ascii="Nimbus Sans L" w:eastAsia="Times New Roman" w:hAnsi="Nimbus Sans L" w:cs="Times New Roman"/>
          <w:color w:val="000000"/>
          <w:sz w:val="24"/>
          <w:szCs w:val="24"/>
        </w:rPr>
        <w:t>Fogliani</w:t>
      </w:r>
      <w:proofErr w:type="spellEnd"/>
      <w:r w:rsidRPr="005050FC">
        <w:rPr>
          <w:rFonts w:ascii="Nimbus Sans L" w:eastAsia="Times New Roman" w:hAnsi="Nimbus Sans L" w:cs="Times New Roman"/>
          <w:color w:val="000000"/>
          <w:sz w:val="24"/>
          <w:szCs w:val="24"/>
        </w:rPr>
        <w:t xml:space="preserve"> and the chiefs of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When the viands and all the other entertainments that are usual in such banquets were finished, </w:t>
      </w:r>
      <w:proofErr w:type="spellStart"/>
      <w:r w:rsidRPr="005050FC">
        <w:rPr>
          <w:rFonts w:ascii="Nimbus Sans L" w:eastAsia="Times New Roman" w:hAnsi="Nimbus Sans L" w:cs="Times New Roman"/>
          <w:color w:val="000000"/>
          <w:sz w:val="24"/>
          <w:szCs w:val="24"/>
        </w:rPr>
        <w:t>Oliverotto</w:t>
      </w:r>
      <w:proofErr w:type="spellEnd"/>
      <w:r w:rsidRPr="005050FC">
        <w:rPr>
          <w:rFonts w:ascii="Nimbus Sans L" w:eastAsia="Times New Roman" w:hAnsi="Nimbus Sans L" w:cs="Times New Roman"/>
          <w:color w:val="000000"/>
          <w:sz w:val="24"/>
          <w:szCs w:val="24"/>
        </w:rPr>
        <w:t xml:space="preserve"> artfully began certain grave discourses, speaking of the greatness of Pope Alexander and his son Cesare, and of their enterprises, to which discourse Giovanni and others answered; but he rose at once, saying that such matters ought to be discussed in a more private place, and he betook himself to a chamber, whither Giovanni and the rest of the citizens went in after him. No sooner were they seated than soldiers issued from secret places and slaughtered Giovanni and the rest. After these murders </w:t>
      </w:r>
      <w:proofErr w:type="spellStart"/>
      <w:r w:rsidRPr="005050FC">
        <w:rPr>
          <w:rFonts w:ascii="Nimbus Sans L" w:eastAsia="Times New Roman" w:hAnsi="Nimbus Sans L" w:cs="Times New Roman"/>
          <w:color w:val="000000"/>
          <w:sz w:val="24"/>
          <w:szCs w:val="24"/>
        </w:rPr>
        <w:t>Oliverotto</w:t>
      </w:r>
      <w:proofErr w:type="spellEnd"/>
      <w:r w:rsidRPr="005050FC">
        <w:rPr>
          <w:rFonts w:ascii="Nimbus Sans L" w:eastAsia="Times New Roman" w:hAnsi="Nimbus Sans L" w:cs="Times New Roman"/>
          <w:color w:val="000000"/>
          <w:sz w:val="24"/>
          <w:szCs w:val="24"/>
        </w:rPr>
        <w:t xml:space="preserve">, mounted on horseback, rode up and down the town and besieged the chief magistrate in the palace, so that in fear the people were forced to obey him, and to form a government, of which he made himself the prince. He killed all the malcontents who were able to injure him, and strengthened himself with new civil and military ordinances, in such a way that, in the year during which he held the principality, not only was he </w:t>
      </w:r>
      <w:proofErr w:type="gramStart"/>
      <w:r w:rsidRPr="005050FC">
        <w:rPr>
          <w:rFonts w:ascii="Nimbus Sans L" w:eastAsia="Times New Roman" w:hAnsi="Nimbus Sans L" w:cs="Times New Roman"/>
          <w:color w:val="000000"/>
          <w:sz w:val="24"/>
          <w:szCs w:val="24"/>
        </w:rPr>
        <w:t>secure</w:t>
      </w:r>
      <w:proofErr w:type="gramEnd"/>
      <w:r w:rsidRPr="005050FC">
        <w:rPr>
          <w:rFonts w:ascii="Nimbus Sans L" w:eastAsia="Times New Roman" w:hAnsi="Nimbus Sans L" w:cs="Times New Roman"/>
          <w:color w:val="000000"/>
          <w:sz w:val="24"/>
          <w:szCs w:val="24"/>
        </w:rPr>
        <w:t xml:space="preserve"> in the city of </w:t>
      </w:r>
      <w:proofErr w:type="spellStart"/>
      <w:r w:rsidRPr="005050FC">
        <w:rPr>
          <w:rFonts w:ascii="Nimbus Sans L" w:eastAsia="Times New Roman" w:hAnsi="Nimbus Sans L" w:cs="Times New Roman"/>
          <w:color w:val="000000"/>
          <w:sz w:val="24"/>
          <w:szCs w:val="24"/>
        </w:rPr>
        <w:t>Fermo</w:t>
      </w:r>
      <w:proofErr w:type="spellEnd"/>
      <w:r w:rsidRPr="005050FC">
        <w:rPr>
          <w:rFonts w:ascii="Nimbus Sans L" w:eastAsia="Times New Roman" w:hAnsi="Nimbus Sans L" w:cs="Times New Roman"/>
          <w:color w:val="000000"/>
          <w:sz w:val="24"/>
          <w:szCs w:val="24"/>
        </w:rPr>
        <w:t xml:space="preserve">, but he had become formidable to all his </w:t>
      </w:r>
      <w:proofErr w:type="spellStart"/>
      <w:r w:rsidRPr="005050FC">
        <w:rPr>
          <w:rFonts w:ascii="Nimbus Sans L" w:eastAsia="Times New Roman" w:hAnsi="Nimbus Sans L" w:cs="Times New Roman"/>
          <w:color w:val="000000"/>
          <w:sz w:val="24"/>
          <w:szCs w:val="24"/>
        </w:rPr>
        <w:t>neighbours</w:t>
      </w:r>
      <w:proofErr w:type="spellEnd"/>
      <w:r w:rsidRPr="005050FC">
        <w:rPr>
          <w:rFonts w:ascii="Nimbus Sans L" w:eastAsia="Times New Roman" w:hAnsi="Nimbus Sans L" w:cs="Times New Roman"/>
          <w:color w:val="000000"/>
          <w:sz w:val="24"/>
          <w:szCs w:val="24"/>
        </w:rPr>
        <w:t xml:space="preserve">. And his destruction would have been as difficult as that of Agathocles if he had not allowed himself to be overreached by Cesare Borgia, who took him with the </w:t>
      </w:r>
      <w:proofErr w:type="spellStart"/>
      <w:r w:rsidRPr="005050FC">
        <w:rPr>
          <w:rFonts w:ascii="Nimbus Sans L" w:eastAsia="Times New Roman" w:hAnsi="Nimbus Sans L" w:cs="Times New Roman"/>
          <w:color w:val="000000"/>
          <w:sz w:val="24"/>
          <w:szCs w:val="24"/>
        </w:rPr>
        <w:t>Orsini</w:t>
      </w:r>
      <w:proofErr w:type="spellEnd"/>
      <w:r w:rsidRPr="005050FC">
        <w:rPr>
          <w:rFonts w:ascii="Nimbus Sans L" w:eastAsia="Times New Roman" w:hAnsi="Nimbus Sans L" w:cs="Times New Roman"/>
          <w:color w:val="000000"/>
          <w:sz w:val="24"/>
          <w:szCs w:val="24"/>
        </w:rPr>
        <w:t xml:space="preserve"> and </w:t>
      </w:r>
      <w:proofErr w:type="spellStart"/>
      <w:r w:rsidRPr="005050FC">
        <w:rPr>
          <w:rFonts w:ascii="Nimbus Sans L" w:eastAsia="Times New Roman" w:hAnsi="Nimbus Sans L" w:cs="Times New Roman"/>
          <w:color w:val="000000"/>
          <w:sz w:val="24"/>
          <w:szCs w:val="24"/>
        </w:rPr>
        <w:t>Vitelli</w:t>
      </w:r>
      <w:proofErr w:type="spellEnd"/>
      <w:r w:rsidRPr="005050FC">
        <w:rPr>
          <w:rFonts w:ascii="Nimbus Sans L" w:eastAsia="Times New Roman" w:hAnsi="Nimbus Sans L" w:cs="Times New Roman"/>
          <w:color w:val="000000"/>
          <w:sz w:val="24"/>
          <w:szCs w:val="24"/>
        </w:rPr>
        <w:t xml:space="preserve"> at </w:t>
      </w:r>
      <w:proofErr w:type="spellStart"/>
      <w:r w:rsidRPr="005050FC">
        <w:rPr>
          <w:rFonts w:ascii="Nimbus Sans L" w:eastAsia="Times New Roman" w:hAnsi="Nimbus Sans L" w:cs="Times New Roman"/>
          <w:color w:val="000000"/>
          <w:sz w:val="24"/>
          <w:szCs w:val="24"/>
        </w:rPr>
        <w:t>Sinigaglia</w:t>
      </w:r>
      <w:proofErr w:type="spellEnd"/>
      <w:r w:rsidRPr="005050FC">
        <w:rPr>
          <w:rFonts w:ascii="Nimbus Sans L" w:eastAsia="Times New Roman" w:hAnsi="Nimbus Sans L" w:cs="Times New Roman"/>
          <w:color w:val="000000"/>
          <w:sz w:val="24"/>
          <w:szCs w:val="24"/>
        </w:rPr>
        <w:t xml:space="preserve">, as was stated above. Thus one year after he had committed this parricide, he was strangled, together with </w:t>
      </w:r>
      <w:proofErr w:type="spellStart"/>
      <w:r w:rsidRPr="005050FC">
        <w:rPr>
          <w:rFonts w:ascii="Nimbus Sans L" w:eastAsia="Times New Roman" w:hAnsi="Nimbus Sans L" w:cs="Times New Roman"/>
          <w:color w:val="000000"/>
          <w:sz w:val="24"/>
          <w:szCs w:val="24"/>
        </w:rPr>
        <w:t>Vitellozzo</w:t>
      </w:r>
      <w:proofErr w:type="spellEnd"/>
      <w:r w:rsidRPr="005050FC">
        <w:rPr>
          <w:rFonts w:ascii="Nimbus Sans L" w:eastAsia="Times New Roman" w:hAnsi="Nimbus Sans L" w:cs="Times New Roman"/>
          <w:color w:val="000000"/>
          <w:sz w:val="24"/>
          <w:szCs w:val="24"/>
        </w:rPr>
        <w:t xml:space="preserve">, whom he had made his leader in </w:t>
      </w:r>
      <w:proofErr w:type="spellStart"/>
      <w:r w:rsidRPr="005050FC">
        <w:rPr>
          <w:rFonts w:ascii="Nimbus Sans L" w:eastAsia="Times New Roman" w:hAnsi="Nimbus Sans L" w:cs="Times New Roman"/>
          <w:color w:val="000000"/>
          <w:sz w:val="24"/>
          <w:szCs w:val="24"/>
        </w:rPr>
        <w:t>valour</w:t>
      </w:r>
      <w:proofErr w:type="spellEnd"/>
      <w:r w:rsidRPr="005050FC">
        <w:rPr>
          <w:rFonts w:ascii="Nimbus Sans L" w:eastAsia="Times New Roman" w:hAnsi="Nimbus Sans L" w:cs="Times New Roman"/>
          <w:color w:val="000000"/>
          <w:sz w:val="24"/>
          <w:szCs w:val="24"/>
        </w:rPr>
        <w:t xml:space="preserve"> and wickedness.</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Some may wonder how it can happen that Agathocles, and his like, after infinite treacheries and cruelties, should live for long secure in his country, and defend himself from external enemies, and never be conspired against by his own citizens; seeing that many others, by means of cruelty, have never been able even in peaceful times to hold the state, still less in the doubtful times of war. I believe that this follows from severities being badly or properly used. Those may be called properly used, if of evil it is lawful to speak well, that are applied at one blow and are necessary to one's security, and that are not persisted in afterwards unless they can be turned to the advantage of the subjects. The badly employed are those which, notwithstanding they may be few in the commencement, multiply with time rather than decrease. Those who </w:t>
      </w:r>
      <w:proofErr w:type="spellStart"/>
      <w:r w:rsidRPr="005050FC">
        <w:rPr>
          <w:rFonts w:ascii="Nimbus Sans L" w:eastAsia="Times New Roman" w:hAnsi="Nimbus Sans L" w:cs="Times New Roman"/>
          <w:color w:val="000000"/>
          <w:sz w:val="24"/>
          <w:szCs w:val="24"/>
        </w:rPr>
        <w:t>practise</w:t>
      </w:r>
      <w:proofErr w:type="spellEnd"/>
      <w:r w:rsidRPr="005050FC">
        <w:rPr>
          <w:rFonts w:ascii="Nimbus Sans L" w:eastAsia="Times New Roman" w:hAnsi="Nimbus Sans L" w:cs="Times New Roman"/>
          <w:color w:val="000000"/>
          <w:sz w:val="24"/>
          <w:szCs w:val="24"/>
        </w:rPr>
        <w:t xml:space="preserve"> the first system are able, by aid of God or man, to mitigate in some degree their rule, as Agathocles did. It is impossible for those who follow the other to maintain themselves.</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 xml:space="preserve">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himself by benefits. </w:t>
      </w:r>
      <w:proofErr w:type="gramStart"/>
      <w:r w:rsidRPr="005050FC">
        <w:rPr>
          <w:rFonts w:ascii="Nimbus Sans L" w:eastAsia="Times New Roman" w:hAnsi="Nimbus Sans L" w:cs="Times New Roman"/>
          <w:color w:val="000000"/>
          <w:sz w:val="24"/>
          <w:szCs w:val="24"/>
        </w:rPr>
        <w:t>He</w:t>
      </w:r>
      <w:proofErr w:type="gramEnd"/>
      <w:r w:rsidRPr="005050FC">
        <w:rPr>
          <w:rFonts w:ascii="Nimbus Sans L" w:eastAsia="Times New Roman" w:hAnsi="Nimbus Sans L" w:cs="Times New Roman"/>
          <w:color w:val="000000"/>
          <w:sz w:val="24"/>
          <w:szCs w:val="24"/>
        </w:rPr>
        <w:t xml:space="preserv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w:t>
      </w:r>
      <w:proofErr w:type="spellStart"/>
      <w:r w:rsidRPr="005050FC">
        <w:rPr>
          <w:rFonts w:ascii="Nimbus Sans L" w:eastAsia="Times New Roman" w:hAnsi="Nimbus Sans L" w:cs="Times New Roman"/>
          <w:color w:val="000000"/>
          <w:sz w:val="24"/>
          <w:szCs w:val="24"/>
        </w:rPr>
        <w:t>flavour</w:t>
      </w:r>
      <w:proofErr w:type="spellEnd"/>
      <w:r w:rsidRPr="005050FC">
        <w:rPr>
          <w:rFonts w:ascii="Nimbus Sans L" w:eastAsia="Times New Roman" w:hAnsi="Nimbus Sans L" w:cs="Times New Roman"/>
          <w:color w:val="000000"/>
          <w:sz w:val="24"/>
          <w:szCs w:val="24"/>
        </w:rPr>
        <w:t xml:space="preserve"> of them may last longer.</w:t>
      </w:r>
    </w:p>
    <w:p w:rsidR="005050FC" w:rsidRPr="005050FC" w:rsidRDefault="005050FC" w:rsidP="005050FC">
      <w:pPr>
        <w:spacing w:before="100" w:beforeAutospacing="1" w:after="100" w:afterAutospacing="1" w:line="240" w:lineRule="auto"/>
        <w:rPr>
          <w:rFonts w:ascii="Nimbus Sans L" w:eastAsia="Times New Roman" w:hAnsi="Nimbus Sans L" w:cs="Times New Roman"/>
          <w:color w:val="000000"/>
          <w:sz w:val="24"/>
          <w:szCs w:val="24"/>
        </w:rPr>
      </w:pPr>
      <w:r w:rsidRPr="005050FC">
        <w:rPr>
          <w:rFonts w:ascii="Nimbus Sans L" w:eastAsia="Times New Roman" w:hAnsi="Nimbus Sans L" w:cs="Times New Roman"/>
          <w:color w:val="000000"/>
          <w:sz w:val="24"/>
          <w:szCs w:val="24"/>
        </w:rP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rsidR="004E786E" w:rsidRDefault="004E786E"/>
    <w:p w:rsidR="005050FC" w:rsidRDefault="005050FC"/>
    <w:p w:rsidR="005050FC" w:rsidRPr="005050FC" w:rsidRDefault="005050FC" w:rsidP="005050FC">
      <w:pPr>
        <w:pStyle w:val="Heading2"/>
        <w:rPr>
          <w:rFonts w:ascii="Nimbus Sans L" w:hAnsi="Nimbus Sans L"/>
          <w:color w:val="000000"/>
          <w:sz w:val="22"/>
          <w:szCs w:val="22"/>
        </w:rPr>
      </w:pPr>
      <w:r w:rsidRPr="005050FC">
        <w:rPr>
          <w:rFonts w:ascii="Nimbus Sans L" w:hAnsi="Nimbus Sans L"/>
          <w:color w:val="000000"/>
          <w:sz w:val="22"/>
          <w:szCs w:val="22"/>
        </w:rPr>
        <w:lastRenderedPageBreak/>
        <w:t>CHAPTER XVII</w:t>
      </w:r>
      <w:r>
        <w:rPr>
          <w:rFonts w:ascii="Nimbus Sans L" w:hAnsi="Nimbus Sans L"/>
          <w:color w:val="000000"/>
          <w:sz w:val="22"/>
          <w:szCs w:val="22"/>
        </w:rPr>
        <w:t xml:space="preserve">: </w:t>
      </w:r>
      <w:bookmarkStart w:id="0" w:name="_GoBack"/>
      <w:bookmarkEnd w:id="0"/>
      <w:r w:rsidRPr="005050FC">
        <w:rPr>
          <w:rFonts w:ascii="Nimbus Sans L" w:hAnsi="Nimbus Sans L"/>
          <w:color w:val="000000"/>
          <w:sz w:val="22"/>
          <w:szCs w:val="22"/>
        </w:rPr>
        <w:t xml:space="preserve">Concerning Cruelty </w:t>
      </w:r>
      <w:proofErr w:type="gramStart"/>
      <w:r w:rsidRPr="005050FC">
        <w:rPr>
          <w:rFonts w:ascii="Nimbus Sans L" w:hAnsi="Nimbus Sans L"/>
          <w:color w:val="000000"/>
          <w:sz w:val="22"/>
          <w:szCs w:val="22"/>
        </w:rPr>
        <w:t>And</w:t>
      </w:r>
      <w:proofErr w:type="gramEnd"/>
      <w:r w:rsidRPr="005050FC">
        <w:rPr>
          <w:rFonts w:ascii="Nimbus Sans L" w:hAnsi="Nimbus Sans L"/>
          <w:color w:val="000000"/>
          <w:sz w:val="22"/>
          <w:szCs w:val="22"/>
        </w:rPr>
        <w:t xml:space="preserve"> Clemency, And Whether It Is Better To Be Loved Than Feared</w:t>
      </w:r>
    </w:p>
    <w:p w:rsidR="005050FC" w:rsidRDefault="005050FC" w:rsidP="005050FC">
      <w:pPr>
        <w:pStyle w:val="NormalWeb"/>
        <w:rPr>
          <w:rFonts w:ascii="Nimbus Sans L" w:hAnsi="Nimbus Sans L"/>
          <w:color w:val="000000"/>
        </w:rPr>
      </w:pPr>
      <w:r>
        <w:rPr>
          <w:rFonts w:ascii="Nimbus Sans L" w:hAnsi="Nimbus Sans L"/>
          <w:color w:val="000000"/>
          <w:sz w:val="27"/>
          <w:szCs w:val="27"/>
        </w:rPr>
        <w:t>C</w:t>
      </w:r>
      <w:r>
        <w:rPr>
          <w:rFonts w:ascii="Nimbus Sans L" w:hAnsi="Nimbus Sans L"/>
          <w:color w:val="000000"/>
          <w:sz w:val="20"/>
          <w:szCs w:val="20"/>
        </w:rPr>
        <w:t>OMING</w:t>
      </w:r>
      <w:r>
        <w:rPr>
          <w:rStyle w:val="apple-converted-space"/>
          <w:rFonts w:ascii="Nimbus Sans L" w:hAnsi="Nimbus Sans L"/>
          <w:color w:val="000000"/>
        </w:rPr>
        <w:t> </w:t>
      </w:r>
      <w:r>
        <w:rPr>
          <w:rFonts w:ascii="Nimbus Sans L" w:hAnsi="Nimbus Sans L"/>
          <w:color w:val="000000"/>
        </w:rPr>
        <w:t>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rsidR="005050FC" w:rsidRDefault="005050FC" w:rsidP="005050FC">
      <w:pPr>
        <w:pStyle w:val="NormalWeb"/>
        <w:rPr>
          <w:rFonts w:ascii="Nimbus Sans L" w:hAnsi="Nimbus Sans L"/>
          <w:color w:val="000000"/>
        </w:rPr>
      </w:pPr>
      <w:r>
        <w:rPr>
          <w:rFonts w:ascii="Nimbus Sans L" w:hAnsi="Nimbus Sans L"/>
          <w:color w:val="000000"/>
        </w:rPr>
        <w:t>And of all princes, it is impossible for the new prince to avoid the imputation of cruelty, owing to new states being full of dangers. Hence Virgil, through the mouth of Dido, excuses the inhumanity of her reign owing to its being new, saying:</w:t>
      </w:r>
    </w:p>
    <w:p w:rsidR="005050FC" w:rsidRDefault="005050FC" w:rsidP="005050FC">
      <w:pPr>
        <w:pStyle w:val="NormalWeb"/>
        <w:rPr>
          <w:rFonts w:ascii="Nimbus Sans L" w:hAnsi="Nimbus Sans L"/>
          <w:color w:val="000000"/>
        </w:rPr>
      </w:pPr>
      <w:r>
        <w:rPr>
          <w:rFonts w:ascii="Nimbus Sans L" w:hAnsi="Nimbus Sans L"/>
          <w:i/>
          <w:iCs/>
          <w:color w:val="000000"/>
        </w:rPr>
        <w:t xml:space="preserve">Res </w:t>
      </w:r>
      <w:proofErr w:type="spellStart"/>
      <w:r>
        <w:rPr>
          <w:rFonts w:ascii="Nimbus Sans L" w:hAnsi="Nimbus Sans L"/>
          <w:i/>
          <w:iCs/>
          <w:color w:val="000000"/>
        </w:rPr>
        <w:t>dura</w:t>
      </w:r>
      <w:proofErr w:type="spellEnd"/>
      <w:r>
        <w:rPr>
          <w:rFonts w:ascii="Nimbus Sans L" w:hAnsi="Nimbus Sans L"/>
          <w:i/>
          <w:iCs/>
          <w:color w:val="000000"/>
        </w:rPr>
        <w:t xml:space="preserve">, </w:t>
      </w:r>
      <w:proofErr w:type="gramStart"/>
      <w:r>
        <w:rPr>
          <w:rFonts w:ascii="Nimbus Sans L" w:hAnsi="Nimbus Sans L"/>
          <w:i/>
          <w:iCs/>
          <w:color w:val="000000"/>
        </w:rPr>
        <w:t>et</w:t>
      </w:r>
      <w:proofErr w:type="gramEnd"/>
      <w:r>
        <w:rPr>
          <w:rFonts w:ascii="Nimbus Sans L" w:hAnsi="Nimbus Sans L"/>
          <w:i/>
          <w:iCs/>
          <w:color w:val="000000"/>
        </w:rPr>
        <w:t xml:space="preserve"> </w:t>
      </w:r>
      <w:proofErr w:type="spellStart"/>
      <w:r>
        <w:rPr>
          <w:rFonts w:ascii="Nimbus Sans L" w:hAnsi="Nimbus Sans L"/>
          <w:i/>
          <w:iCs/>
          <w:color w:val="000000"/>
        </w:rPr>
        <w:t>regni</w:t>
      </w:r>
      <w:proofErr w:type="spellEnd"/>
      <w:r>
        <w:rPr>
          <w:rFonts w:ascii="Nimbus Sans L" w:hAnsi="Nimbus Sans L"/>
          <w:i/>
          <w:iCs/>
          <w:color w:val="000000"/>
        </w:rPr>
        <w:t xml:space="preserve"> </w:t>
      </w:r>
      <w:proofErr w:type="spellStart"/>
      <w:r>
        <w:rPr>
          <w:rFonts w:ascii="Nimbus Sans L" w:hAnsi="Nimbus Sans L"/>
          <w:i/>
          <w:iCs/>
          <w:color w:val="000000"/>
        </w:rPr>
        <w:t>novitas</w:t>
      </w:r>
      <w:proofErr w:type="spellEnd"/>
      <w:r>
        <w:rPr>
          <w:rFonts w:ascii="Nimbus Sans L" w:hAnsi="Nimbus Sans L"/>
          <w:i/>
          <w:iCs/>
          <w:color w:val="000000"/>
        </w:rPr>
        <w:t xml:space="preserve"> me </w:t>
      </w:r>
      <w:proofErr w:type="spellStart"/>
      <w:r>
        <w:rPr>
          <w:rFonts w:ascii="Nimbus Sans L" w:hAnsi="Nimbus Sans L"/>
          <w:i/>
          <w:iCs/>
          <w:color w:val="000000"/>
        </w:rPr>
        <w:t>talia</w:t>
      </w:r>
      <w:proofErr w:type="spellEnd"/>
      <w:r>
        <w:rPr>
          <w:rFonts w:ascii="Nimbus Sans L" w:hAnsi="Nimbus Sans L"/>
          <w:i/>
          <w:iCs/>
          <w:color w:val="000000"/>
        </w:rPr>
        <w:t xml:space="preserve"> </w:t>
      </w:r>
      <w:proofErr w:type="spellStart"/>
      <w:r>
        <w:rPr>
          <w:rFonts w:ascii="Nimbus Sans L" w:hAnsi="Nimbus Sans L"/>
          <w:i/>
          <w:iCs/>
          <w:color w:val="000000"/>
        </w:rPr>
        <w:t>cogunt</w:t>
      </w:r>
      <w:proofErr w:type="spellEnd"/>
      <w:r>
        <w:rPr>
          <w:rFonts w:ascii="Nimbus Sans L" w:hAnsi="Nimbus Sans L"/>
          <w:i/>
          <w:iCs/>
          <w:color w:val="000000"/>
        </w:rPr>
        <w:br/>
      </w:r>
      <w:proofErr w:type="spellStart"/>
      <w:r>
        <w:rPr>
          <w:rFonts w:ascii="Nimbus Sans L" w:hAnsi="Nimbus Sans L"/>
          <w:i/>
          <w:iCs/>
          <w:color w:val="000000"/>
        </w:rPr>
        <w:t>Moliri</w:t>
      </w:r>
      <w:proofErr w:type="spellEnd"/>
      <w:r>
        <w:rPr>
          <w:rFonts w:ascii="Nimbus Sans L" w:hAnsi="Nimbus Sans L"/>
          <w:i/>
          <w:iCs/>
          <w:color w:val="000000"/>
        </w:rPr>
        <w:t xml:space="preserve">, et late fines </w:t>
      </w:r>
      <w:proofErr w:type="spellStart"/>
      <w:r>
        <w:rPr>
          <w:rFonts w:ascii="Nimbus Sans L" w:hAnsi="Nimbus Sans L"/>
          <w:i/>
          <w:iCs/>
          <w:color w:val="000000"/>
        </w:rPr>
        <w:t>custode</w:t>
      </w:r>
      <w:proofErr w:type="spellEnd"/>
      <w:r>
        <w:rPr>
          <w:rFonts w:ascii="Nimbus Sans L" w:hAnsi="Nimbus Sans L"/>
          <w:i/>
          <w:iCs/>
          <w:color w:val="000000"/>
        </w:rPr>
        <w:t xml:space="preserve"> </w:t>
      </w:r>
      <w:proofErr w:type="spellStart"/>
      <w:r>
        <w:rPr>
          <w:rFonts w:ascii="Nimbus Sans L" w:hAnsi="Nimbus Sans L"/>
          <w:i/>
          <w:iCs/>
          <w:color w:val="000000"/>
        </w:rPr>
        <w:t>tueri</w:t>
      </w:r>
      <w:proofErr w:type="spellEnd"/>
      <w:r>
        <w:rPr>
          <w:rFonts w:ascii="Nimbus Sans L" w:hAnsi="Nimbus Sans L"/>
          <w:i/>
          <w:iCs/>
          <w:color w:val="000000"/>
        </w:rPr>
        <w:t>.</w:t>
      </w:r>
      <w:r>
        <w:rPr>
          <w:rStyle w:val="apple-converted-space"/>
          <w:rFonts w:ascii="Nimbus Sans L" w:hAnsi="Nimbus Sans L"/>
          <w:color w:val="000000"/>
        </w:rPr>
        <w:t> </w:t>
      </w:r>
      <w:hyperlink r:id="rId6" w:anchor="001" w:history="1">
        <w:r>
          <w:rPr>
            <w:rStyle w:val="Hyperlink"/>
            <w:rFonts w:ascii="Nimbus Sans L" w:hAnsi="Nimbus Sans L"/>
            <w:b/>
            <w:bCs/>
            <w:sz w:val="20"/>
            <w:szCs w:val="20"/>
            <w:vertAlign w:val="superscript"/>
          </w:rPr>
          <w:t>1</w:t>
        </w:r>
      </w:hyperlink>
    </w:p>
    <w:p w:rsidR="005050FC" w:rsidRDefault="005050FC" w:rsidP="005050FC">
      <w:pPr>
        <w:pStyle w:val="NormalWeb"/>
        <w:rPr>
          <w:rFonts w:ascii="Nimbus Sans L" w:hAnsi="Nimbus Sans L"/>
          <w:color w:val="000000"/>
        </w:rPr>
      </w:pPr>
      <w:r>
        <w:rPr>
          <w:rFonts w:ascii="Nimbus Sans L" w:hAnsi="Nimbus Sans L"/>
          <w:color w:val="000000"/>
        </w:rPr>
        <w:t xml:space="preserve">Nevertheless </w:t>
      </w:r>
      <w:proofErr w:type="gramStart"/>
      <w:r>
        <w:rPr>
          <w:rFonts w:ascii="Nimbus Sans L" w:hAnsi="Nimbus Sans L"/>
          <w:color w:val="000000"/>
        </w:rPr>
        <w:t>he ought</w:t>
      </w:r>
      <w:proofErr w:type="gramEnd"/>
      <w:r>
        <w:rPr>
          <w:rFonts w:ascii="Nimbus Sans L" w:hAnsi="Nimbus Sans L"/>
          <w:color w:val="000000"/>
        </w:rPr>
        <w:t xml:space="preserve"> to be slow to believe and to act, nor should he himself show fear, but proceed in a temperate manner with prudence and humanity, so that too much confidence may not make him incautious and too much distrust render him intolerable.</w:t>
      </w:r>
    </w:p>
    <w:p w:rsidR="005050FC" w:rsidRDefault="005050FC" w:rsidP="005050FC">
      <w:pPr>
        <w:pStyle w:val="NormalWeb"/>
        <w:rPr>
          <w:rFonts w:ascii="Nimbus Sans L" w:hAnsi="Nimbus Sans L"/>
          <w:color w:val="000000"/>
        </w:rPr>
      </w:pPr>
      <w:r>
        <w:rPr>
          <w:rFonts w:ascii="Nimbus Sans L" w:hAnsi="Nimbus Sans L"/>
          <w:color w:val="000000"/>
        </w:rPr>
        <w:t xml:space="preserve">Upon this a question arises: whether it </w:t>
      </w:r>
      <w:proofErr w:type="gramStart"/>
      <w:r>
        <w:rPr>
          <w:rFonts w:ascii="Nimbus Sans L" w:hAnsi="Nimbus Sans L"/>
          <w:color w:val="000000"/>
        </w:rPr>
        <w:t>be</w:t>
      </w:r>
      <w:proofErr w:type="gramEnd"/>
      <w:r>
        <w:rPr>
          <w:rFonts w:ascii="Nimbus Sans L" w:hAnsi="Nimbus Sans L"/>
          <w:color w:val="000000"/>
        </w:rPr>
        <w:t xml:space="preserve"> better to be loved than feared or feared than loved? It may be answered that one should wish to be both, but, because it is difficult to unite them in one person,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rsidR="005050FC" w:rsidRDefault="005050FC" w:rsidP="005050FC">
      <w:pPr>
        <w:pStyle w:val="NormalWeb"/>
        <w:rPr>
          <w:rFonts w:ascii="Nimbus Sans L" w:hAnsi="Nimbus Sans L"/>
          <w:color w:val="000000"/>
        </w:rPr>
      </w:pPr>
      <w:r>
        <w:rPr>
          <w:rFonts w:ascii="Nimbus Sans L" w:hAnsi="Nimbus Sans L"/>
          <w:color w:val="000000"/>
        </w:rPr>
        <w:t>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rsidR="005050FC" w:rsidRDefault="005050FC" w:rsidP="005050FC">
      <w:pPr>
        <w:pStyle w:val="NormalWeb"/>
        <w:rPr>
          <w:rFonts w:ascii="Nimbus Sans L" w:hAnsi="Nimbus Sans L"/>
          <w:color w:val="000000"/>
        </w:rPr>
      </w:pPr>
      <w:r>
        <w:rPr>
          <w:rFonts w:ascii="Nimbus Sans L" w:hAnsi="Nimbus Sans L"/>
          <w:color w:val="000000"/>
        </w:rPr>
        <w:lastRenderedPageBreak/>
        <w:t xml:space="preserve">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w:t>
      </w:r>
      <w:proofErr w:type="spellStart"/>
      <w:r>
        <w:rPr>
          <w:rFonts w:ascii="Nimbus Sans L" w:hAnsi="Nimbus Sans L"/>
          <w:color w:val="000000"/>
        </w:rPr>
        <w:t>valour</w:t>
      </w:r>
      <w:proofErr w:type="spellEnd"/>
      <w:r>
        <w:rPr>
          <w:rFonts w:ascii="Nimbus Sans L" w:hAnsi="Nimbus Sans L"/>
          <w:color w:val="000000"/>
        </w:rPr>
        <w:t xml:space="preserve">,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of his own times but within the memory of man, against whom, nevertheless, his army rebelled in Spain; this arose from nothing but his too great forbearance, which gave his soldiers more </w:t>
      </w:r>
      <w:proofErr w:type="spellStart"/>
      <w:r>
        <w:rPr>
          <w:rFonts w:ascii="Nimbus Sans L" w:hAnsi="Nimbus Sans L"/>
          <w:color w:val="000000"/>
        </w:rPr>
        <w:t>licence</w:t>
      </w:r>
      <w:proofErr w:type="spellEnd"/>
      <w:r>
        <w:rPr>
          <w:rFonts w:ascii="Nimbus Sans L" w:hAnsi="Nimbus Sans L"/>
          <w:color w:val="000000"/>
        </w:rPr>
        <w:t xml:space="preserve"> than is consistent with military discipline. For this he was upbraided in the Senate by </w:t>
      </w:r>
      <w:proofErr w:type="spellStart"/>
      <w:r>
        <w:rPr>
          <w:rFonts w:ascii="Nimbus Sans L" w:hAnsi="Nimbus Sans L"/>
          <w:color w:val="000000"/>
        </w:rPr>
        <w:t>Fabius</w:t>
      </w:r>
      <w:proofErr w:type="spellEnd"/>
      <w:r>
        <w:rPr>
          <w:rFonts w:ascii="Nimbus Sans L" w:hAnsi="Nimbus Sans L"/>
          <w:color w:val="000000"/>
        </w:rPr>
        <w:t xml:space="preserve"> Maximus, and called the </w:t>
      </w:r>
      <w:proofErr w:type="gramStart"/>
      <w:r>
        <w:rPr>
          <w:rFonts w:ascii="Nimbus Sans L" w:hAnsi="Nimbus Sans L"/>
          <w:color w:val="000000"/>
        </w:rPr>
        <w:t>corrupter</w:t>
      </w:r>
      <w:proofErr w:type="gramEnd"/>
      <w:r>
        <w:rPr>
          <w:rFonts w:ascii="Nimbus Sans L" w:hAnsi="Nimbus Sans L"/>
          <w:color w:val="000000"/>
        </w:rPr>
        <w:t xml:space="preserve"> of the Roman soldiery. The </w:t>
      </w:r>
      <w:proofErr w:type="spellStart"/>
      <w:r>
        <w:rPr>
          <w:rFonts w:ascii="Nimbus Sans L" w:hAnsi="Nimbus Sans L"/>
          <w:color w:val="000000"/>
        </w:rPr>
        <w:t>Locrians</w:t>
      </w:r>
      <w:proofErr w:type="spellEnd"/>
      <w:r>
        <w:rPr>
          <w:rFonts w:ascii="Nimbus Sans L" w:hAnsi="Nimbus Sans L"/>
          <w:color w:val="000000"/>
        </w:rPr>
        <w:t xml:space="preserve">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but contributed to his glory.</w:t>
      </w:r>
    </w:p>
    <w:p w:rsidR="005050FC" w:rsidRDefault="005050FC" w:rsidP="005050FC">
      <w:pPr>
        <w:pStyle w:val="NormalWeb"/>
        <w:rPr>
          <w:rFonts w:ascii="Nimbus Sans L" w:hAnsi="Nimbus Sans L"/>
          <w:color w:val="000000"/>
        </w:rPr>
      </w:pPr>
      <w:r>
        <w:rPr>
          <w:rFonts w:ascii="Nimbus Sans L" w:hAnsi="Nimbus Sans L"/>
          <w:color w:val="000000"/>
        </w:rPr>
        <w:t xml:space="preserve">Returning to the question of being feared or loved, I come to the conclusion that, men loving according to their own will and fearing according to that of the prince, a wise prince should establish himself on that which is in his own control and not in that of others; he must </w:t>
      </w:r>
      <w:proofErr w:type="spellStart"/>
      <w:r>
        <w:rPr>
          <w:rFonts w:ascii="Nimbus Sans L" w:hAnsi="Nimbus Sans L"/>
          <w:color w:val="000000"/>
        </w:rPr>
        <w:t>endeavour</w:t>
      </w:r>
      <w:proofErr w:type="spellEnd"/>
      <w:r>
        <w:rPr>
          <w:rFonts w:ascii="Nimbus Sans L" w:hAnsi="Nimbus Sans L"/>
          <w:color w:val="000000"/>
        </w:rPr>
        <w:t xml:space="preserve"> only to avoid hatred, as is noted.</w:t>
      </w:r>
    </w:p>
    <w:p w:rsidR="005050FC" w:rsidRDefault="005050FC"/>
    <w:sectPr w:rsidR="005050FC" w:rsidSect="005050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FC"/>
    <w:rsid w:val="004E786E"/>
    <w:rsid w:val="0050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0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0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0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50FC"/>
  </w:style>
  <w:style w:type="character" w:styleId="Hyperlink">
    <w:name w:val="Hyperlink"/>
    <w:basedOn w:val="DefaultParagraphFont"/>
    <w:uiPriority w:val="99"/>
    <w:semiHidden/>
    <w:unhideWhenUsed/>
    <w:rsid w:val="00505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0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50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0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50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50FC"/>
  </w:style>
  <w:style w:type="character" w:styleId="Hyperlink">
    <w:name w:val="Hyperlink"/>
    <w:basedOn w:val="DefaultParagraphFont"/>
    <w:uiPriority w:val="99"/>
    <w:semiHidden/>
    <w:unhideWhenUsed/>
    <w:rsid w:val="00505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8248">
      <w:bodyDiv w:val="1"/>
      <w:marLeft w:val="0"/>
      <w:marRight w:val="0"/>
      <w:marTop w:val="0"/>
      <w:marBottom w:val="0"/>
      <w:divBdr>
        <w:top w:val="none" w:sz="0" w:space="0" w:color="auto"/>
        <w:left w:val="none" w:sz="0" w:space="0" w:color="auto"/>
        <w:bottom w:val="none" w:sz="0" w:space="0" w:color="auto"/>
        <w:right w:val="none" w:sz="0" w:space="0" w:color="auto"/>
      </w:divBdr>
    </w:div>
    <w:div w:id="684404281">
      <w:bodyDiv w:val="1"/>
      <w:marLeft w:val="0"/>
      <w:marRight w:val="0"/>
      <w:marTop w:val="0"/>
      <w:marBottom w:val="0"/>
      <w:divBdr>
        <w:top w:val="none" w:sz="0" w:space="0" w:color="auto"/>
        <w:left w:val="none" w:sz="0" w:space="0" w:color="auto"/>
        <w:bottom w:val="none" w:sz="0" w:space="0" w:color="auto"/>
        <w:right w:val="none" w:sz="0" w:space="0" w:color="auto"/>
      </w:divBdr>
      <w:divsChild>
        <w:div w:id="183437638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1962534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8679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titution.org/mac/prince1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EEC5-C9C0-4280-B178-E3F74479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2014-10-02T10:49:00Z</dcterms:created>
  <dcterms:modified xsi:type="dcterms:W3CDTF">2014-10-02T10:56:00Z</dcterms:modified>
</cp:coreProperties>
</file>