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A7" w:rsidRPr="00642AA7" w:rsidRDefault="00642AA7" w:rsidP="00642AA7">
      <w:pPr>
        <w:spacing w:after="90" w:line="330" w:lineRule="atLeast"/>
        <w:rPr>
          <w:rFonts w:ascii="Times New Roman" w:hAnsi="Times New Roman" w:cs="Times New Roman"/>
          <w:sz w:val="20"/>
          <w:szCs w:val="20"/>
        </w:rPr>
      </w:pPr>
      <w:r w:rsidRPr="00642AA7">
        <w:rPr>
          <w:rStyle w:val="Strong"/>
          <w:rFonts w:ascii="Times New Roman" w:hAnsi="Times New Roman" w:cs="Times New Roman"/>
          <w:b w:val="0"/>
          <w:sz w:val="20"/>
          <w:szCs w:val="20"/>
        </w:rPr>
        <w:t>“I Believe in a British Empire”</w:t>
      </w:r>
      <w:r w:rsidRPr="00642AA7">
        <w:rPr>
          <w:rFonts w:ascii="Times New Roman" w:hAnsi="Times New Roman" w:cs="Times New Roman"/>
          <w:sz w:val="20"/>
          <w:szCs w:val="20"/>
        </w:rPr>
        <w:t xml:space="preserve"> </w:t>
      </w:r>
      <w:r w:rsidRPr="00642AA7">
        <w:rPr>
          <w:rStyle w:val="Emphasis"/>
          <w:rFonts w:ascii="Times New Roman" w:hAnsi="Times New Roman" w:cs="Times New Roman"/>
          <w:sz w:val="20"/>
          <w:szCs w:val="20"/>
        </w:rPr>
        <w:t>by</w:t>
      </w:r>
      <w:r w:rsidRPr="00642AA7">
        <w:rPr>
          <w:rFonts w:ascii="Times New Roman" w:hAnsi="Times New Roman" w:cs="Times New Roman"/>
          <w:sz w:val="20"/>
          <w:szCs w:val="20"/>
        </w:rPr>
        <w:t xml:space="preserve"> Joseph Chamberlain </w:t>
      </w:r>
      <w:r w:rsidRPr="00642AA7">
        <w:rPr>
          <w:rFonts w:ascii="Times New Roman" w:hAnsi="Times New Roman" w:cs="Times New Roman"/>
          <w:sz w:val="20"/>
          <w:szCs w:val="20"/>
        </w:rPr>
        <w:br/>
      </w:r>
      <w:r w:rsidRPr="00642AA7">
        <w:rPr>
          <w:rStyle w:val="Strong"/>
          <w:rFonts w:ascii="Times New Roman" w:hAnsi="Times New Roman" w:cs="Times New Roman"/>
          <w:b w:val="0"/>
          <w:sz w:val="20"/>
          <w:szCs w:val="20"/>
        </w:rPr>
        <w:t>“The Noble Mansion of Free India”</w:t>
      </w:r>
      <w:r w:rsidRPr="00642AA7">
        <w:rPr>
          <w:rFonts w:ascii="Times New Roman" w:hAnsi="Times New Roman" w:cs="Times New Roman"/>
          <w:sz w:val="20"/>
          <w:szCs w:val="20"/>
        </w:rPr>
        <w:t xml:space="preserve"> </w:t>
      </w:r>
      <w:r w:rsidRPr="00642AA7">
        <w:rPr>
          <w:rStyle w:val="Emphasis"/>
          <w:rFonts w:ascii="Times New Roman" w:hAnsi="Times New Roman" w:cs="Times New Roman"/>
          <w:sz w:val="20"/>
          <w:szCs w:val="20"/>
        </w:rPr>
        <w:t>by</w:t>
      </w:r>
      <w:r w:rsidRPr="00642AA7">
        <w:rPr>
          <w:rFonts w:ascii="Times New Roman" w:hAnsi="Times New Roman" w:cs="Times New Roman"/>
          <w:sz w:val="20"/>
          <w:szCs w:val="20"/>
        </w:rPr>
        <w:t xml:space="preserve"> Jawaharlal Nehru</w:t>
      </w:r>
    </w:p>
    <w:p w:rsidR="00642AA7" w:rsidRPr="00642AA7" w:rsidRDefault="00642AA7" w:rsidP="00642AA7">
      <w:pPr>
        <w:spacing w:after="90" w:line="330" w:lineRule="atLeast"/>
        <w:rPr>
          <w:rFonts w:ascii="Times New Roman" w:eastAsia="Times New Roman" w:hAnsi="Times New Roman" w:cs="Times New Roman"/>
          <w:sz w:val="20"/>
          <w:szCs w:val="20"/>
          <w:u w:val="single"/>
        </w:rPr>
      </w:pPr>
      <w:r w:rsidRPr="00642AA7">
        <w:rPr>
          <w:rFonts w:ascii="Times New Roman" w:eastAsia="Times New Roman" w:hAnsi="Times New Roman" w:cs="Times New Roman"/>
          <w:sz w:val="20"/>
          <w:szCs w:val="20"/>
          <w:u w:val="single"/>
        </w:rPr>
        <w:t xml:space="preserve">Examining the Issue: Colonialism </w:t>
      </w:r>
    </w:p>
    <w:p w:rsidR="00194C51" w:rsidRPr="00642AA7" w:rsidRDefault="00642AA7" w:rsidP="00642AA7">
      <w:pPr>
        <w:spacing w:after="0" w:line="300" w:lineRule="atLeast"/>
        <w:rPr>
          <w:rFonts w:ascii="Times New Roman" w:eastAsia="Times New Roman" w:hAnsi="Times New Roman" w:cs="Times New Roman"/>
          <w:sz w:val="20"/>
          <w:szCs w:val="20"/>
        </w:rPr>
      </w:pPr>
      <w:bookmarkStart w:id="0" w:name="_7_nav"/>
      <w:bookmarkEnd w:id="0"/>
      <w:r w:rsidRPr="00642AA7">
        <w:rPr>
          <w:rFonts w:ascii="Times New Roman" w:eastAsia="Times New Roman" w:hAnsi="Times New Roman" w:cs="Times New Roman"/>
          <w:i/>
          <w:iCs/>
          <w:sz w:val="20"/>
          <w:szCs w:val="20"/>
        </w:rPr>
        <w:t>Colonialism</w:t>
      </w:r>
      <w:r w:rsidRPr="00642AA7">
        <w:rPr>
          <w:rFonts w:ascii="Times New Roman" w:eastAsia="Times New Roman" w:hAnsi="Times New Roman" w:cs="Times New Roman"/>
          <w:sz w:val="20"/>
          <w:szCs w:val="20"/>
        </w:rPr>
        <w:t xml:space="preserve"> refers to the rule of one nation over a group of people in a geographically distant land—usually for the purpose of maintaining control of that land’s resources. Between the 1600s and the 1800s, Great Britain built a vast empire that included colonies in parts of Asia, Australia, Africa, and North America. Although the growth of the empire slowed significantly in the early 1800s, the rise of industrialization fueled Great Britain’s need for raw materials, cheap labor, and worldwide markets. Through colonialism the British established a stronghold over millions of people, their lands, and their resources.</w:t>
      </w:r>
    </w:p>
    <w:p w:rsidR="00642AA7" w:rsidRPr="00642AA7" w:rsidRDefault="00642AA7" w:rsidP="00642AA7">
      <w:pPr>
        <w:spacing w:after="0" w:line="300" w:lineRule="atLeast"/>
        <w:rPr>
          <w:rFonts w:ascii="Times New Roman" w:eastAsia="Times New Roman" w:hAnsi="Times New Roman" w:cs="Times New Roman"/>
          <w:sz w:val="20"/>
          <w:szCs w:val="20"/>
        </w:rPr>
      </w:pPr>
    </w:p>
    <w:p w:rsidR="00642AA7" w:rsidRPr="00642AA7" w:rsidRDefault="00642AA7" w:rsidP="00642AA7">
      <w:pPr>
        <w:spacing w:after="90" w:line="330" w:lineRule="atLeast"/>
        <w:rPr>
          <w:rFonts w:ascii="Times New Roman" w:eastAsia="Times New Roman" w:hAnsi="Times New Roman" w:cs="Times New Roman"/>
          <w:sz w:val="20"/>
          <w:szCs w:val="20"/>
          <w:u w:val="single"/>
        </w:rPr>
      </w:pPr>
      <w:r w:rsidRPr="00642AA7">
        <w:rPr>
          <w:rFonts w:ascii="Times New Roman" w:eastAsia="Times New Roman" w:hAnsi="Times New Roman" w:cs="Times New Roman"/>
          <w:sz w:val="20"/>
          <w:szCs w:val="20"/>
          <w:u w:val="single"/>
        </w:rPr>
        <w:t xml:space="preserve">Make the Connection </w:t>
      </w:r>
    </w:p>
    <w:p w:rsidR="00642AA7" w:rsidRPr="00642AA7" w:rsidRDefault="00642AA7" w:rsidP="00642AA7">
      <w:pPr>
        <w:spacing w:after="90" w:line="240" w:lineRule="auto"/>
        <w:rPr>
          <w:rFonts w:ascii="Times New Roman" w:eastAsia="Times New Roman" w:hAnsi="Times New Roman" w:cs="Times New Roman"/>
          <w:bCs/>
          <w:sz w:val="20"/>
          <w:szCs w:val="20"/>
        </w:rPr>
      </w:pPr>
      <w:bookmarkStart w:id="1" w:name="_9_nav"/>
      <w:bookmarkEnd w:id="1"/>
      <w:proofErr w:type="spellStart"/>
      <w:r w:rsidRPr="00642AA7">
        <w:rPr>
          <w:rFonts w:ascii="Times New Roman" w:eastAsia="Times New Roman" w:hAnsi="Times New Roman" w:cs="Times New Roman"/>
          <w:bCs/>
          <w:sz w:val="20"/>
          <w:szCs w:val="20"/>
        </w:rPr>
        <w:t>Quickwrite</w:t>
      </w:r>
      <w:proofErr w:type="spellEnd"/>
      <w:r w:rsidRPr="00642AA7">
        <w:rPr>
          <w:rFonts w:ascii="Times New Roman" w:eastAsia="Times New Roman" w:hAnsi="Times New Roman" w:cs="Times New Roman"/>
          <w:bCs/>
          <w:sz w:val="20"/>
          <w:szCs w:val="20"/>
        </w:rPr>
        <w:t xml:space="preserve"> </w:t>
      </w:r>
    </w:p>
    <w:p w:rsidR="00642AA7" w:rsidRPr="00642AA7" w:rsidRDefault="00642AA7" w:rsidP="00642AA7">
      <w:pPr>
        <w:spacing w:after="0" w:line="300" w:lineRule="atLeast"/>
        <w:rPr>
          <w:rFonts w:ascii="Times New Roman" w:eastAsia="Times New Roman" w:hAnsi="Times New Roman" w:cs="Times New Roman"/>
          <w:sz w:val="20"/>
          <w:szCs w:val="20"/>
        </w:rPr>
      </w:pPr>
      <w:bookmarkStart w:id="2" w:name="_10_nav"/>
      <w:bookmarkEnd w:id="2"/>
      <w:r w:rsidRPr="00642AA7">
        <w:rPr>
          <w:rFonts w:ascii="Times New Roman" w:eastAsia="Times New Roman" w:hAnsi="Times New Roman" w:cs="Times New Roman"/>
          <w:sz w:val="20"/>
          <w:szCs w:val="20"/>
        </w:rPr>
        <w:t>Think about impressions of British colonialism you have formed from your studies in history, from books you have read, or from movies you have seen. (Remember—the United States was once a British colony!) Make a list of some of these impressions. Then, based on your list, draw some conclusions about the ideals, principles, or beliefs behind British colonialism.</w:t>
      </w:r>
    </w:p>
    <w:p w:rsidR="00642AA7" w:rsidRPr="00642AA7" w:rsidRDefault="00642AA7" w:rsidP="00642AA7">
      <w:pPr>
        <w:spacing w:after="90" w:line="330" w:lineRule="atLeast"/>
        <w:rPr>
          <w:rFonts w:ascii="Times New Roman" w:eastAsia="Times New Roman" w:hAnsi="Times New Roman" w:cs="Times New Roman"/>
          <w:sz w:val="20"/>
          <w:szCs w:val="20"/>
        </w:rPr>
      </w:pPr>
      <w:bookmarkStart w:id="3" w:name="_11_nav"/>
      <w:bookmarkEnd w:id="3"/>
    </w:p>
    <w:p w:rsidR="00642AA7" w:rsidRPr="00642AA7" w:rsidRDefault="00642AA7" w:rsidP="00642AA7">
      <w:pPr>
        <w:spacing w:after="90" w:line="330" w:lineRule="atLeast"/>
        <w:rPr>
          <w:rFonts w:ascii="Times New Roman" w:eastAsia="Times New Roman" w:hAnsi="Times New Roman" w:cs="Times New Roman"/>
          <w:sz w:val="20"/>
          <w:szCs w:val="20"/>
          <w:u w:val="single"/>
        </w:rPr>
      </w:pPr>
      <w:r w:rsidRPr="00642AA7">
        <w:rPr>
          <w:rFonts w:ascii="Times New Roman" w:eastAsia="Times New Roman" w:hAnsi="Times New Roman" w:cs="Times New Roman"/>
          <w:sz w:val="20"/>
          <w:szCs w:val="20"/>
          <w:u w:val="single"/>
        </w:rPr>
        <w:t xml:space="preserve">Reading Skills </w:t>
      </w:r>
    </w:p>
    <w:p w:rsidR="00642AA7" w:rsidRPr="00642AA7" w:rsidRDefault="00642AA7" w:rsidP="00642AA7">
      <w:pPr>
        <w:spacing w:after="90" w:line="240" w:lineRule="auto"/>
        <w:rPr>
          <w:rFonts w:ascii="Times New Roman" w:eastAsia="Times New Roman" w:hAnsi="Times New Roman" w:cs="Times New Roman"/>
          <w:bCs/>
          <w:sz w:val="20"/>
          <w:szCs w:val="20"/>
        </w:rPr>
      </w:pPr>
      <w:bookmarkStart w:id="4" w:name="_12_nav"/>
      <w:bookmarkEnd w:id="4"/>
      <w:r w:rsidRPr="00642AA7">
        <w:rPr>
          <w:rFonts w:ascii="Times New Roman" w:eastAsia="Times New Roman" w:hAnsi="Times New Roman" w:cs="Times New Roman"/>
          <w:bCs/>
          <w:sz w:val="20"/>
          <w:szCs w:val="20"/>
        </w:rPr>
        <w:t xml:space="preserve">Comparing Main Ideas </w:t>
      </w:r>
      <w:proofErr w:type="gramStart"/>
      <w:r w:rsidRPr="00642AA7">
        <w:rPr>
          <w:rFonts w:ascii="Times New Roman" w:eastAsia="Times New Roman" w:hAnsi="Times New Roman" w:cs="Times New Roman"/>
          <w:bCs/>
          <w:sz w:val="20"/>
          <w:szCs w:val="20"/>
        </w:rPr>
        <w:t>Across</w:t>
      </w:r>
      <w:proofErr w:type="gramEnd"/>
      <w:r w:rsidRPr="00642AA7">
        <w:rPr>
          <w:rFonts w:ascii="Times New Roman" w:eastAsia="Times New Roman" w:hAnsi="Times New Roman" w:cs="Times New Roman"/>
          <w:bCs/>
          <w:sz w:val="20"/>
          <w:szCs w:val="20"/>
        </w:rPr>
        <w:t xml:space="preserve"> Texts </w:t>
      </w:r>
    </w:p>
    <w:p w:rsidR="00642AA7" w:rsidRPr="00642AA7" w:rsidRDefault="00642AA7" w:rsidP="00642AA7">
      <w:pPr>
        <w:spacing w:after="0" w:line="300" w:lineRule="atLeast"/>
        <w:rPr>
          <w:rFonts w:ascii="Times New Roman" w:eastAsia="Times New Roman" w:hAnsi="Times New Roman" w:cs="Times New Roman"/>
          <w:sz w:val="20"/>
          <w:szCs w:val="20"/>
        </w:rPr>
      </w:pPr>
      <w:bookmarkStart w:id="5" w:name="_13_nav"/>
      <w:bookmarkEnd w:id="5"/>
      <w:r w:rsidRPr="00642AA7">
        <w:rPr>
          <w:rFonts w:ascii="Times New Roman" w:eastAsia="Times New Roman" w:hAnsi="Times New Roman" w:cs="Times New Roman"/>
          <w:sz w:val="20"/>
          <w:szCs w:val="20"/>
        </w:rPr>
        <w:t xml:space="preserve">As you read each selection, try to identify its </w:t>
      </w:r>
      <w:r w:rsidRPr="00642AA7">
        <w:rPr>
          <w:rFonts w:ascii="Times New Roman" w:eastAsia="Times New Roman" w:hAnsi="Times New Roman" w:cs="Times New Roman"/>
          <w:bCs/>
          <w:sz w:val="20"/>
          <w:szCs w:val="20"/>
        </w:rPr>
        <w:t>main idea,</w:t>
      </w:r>
      <w:r w:rsidRPr="00642AA7">
        <w:rPr>
          <w:rFonts w:ascii="Times New Roman" w:eastAsia="Times New Roman" w:hAnsi="Times New Roman" w:cs="Times New Roman"/>
          <w:sz w:val="20"/>
          <w:szCs w:val="20"/>
        </w:rPr>
        <w:t xml:space="preserve"> or theme. Ask yourself, “How does this writer feel about the issue of colonialism?” Write a few sentences in response to this question. Then, after reading all of the selections, compare your notes. What different ideas do these writers express about their common topic?</w:t>
      </w:r>
    </w:p>
    <w:p w:rsidR="00642AA7" w:rsidRPr="00642AA7" w:rsidRDefault="00642AA7">
      <w:pPr>
        <w:rPr>
          <w:rFonts w:ascii="Times New Roman" w:hAnsi="Times New Roman" w:cs="Times New Roman"/>
          <w:sz w:val="20"/>
          <w:szCs w:val="20"/>
        </w:rPr>
      </w:pPr>
    </w:p>
    <w:p w:rsidR="00642AA7" w:rsidRPr="00642AA7" w:rsidRDefault="00642AA7">
      <w:pPr>
        <w:rPr>
          <w:rFonts w:ascii="Times New Roman" w:hAnsi="Times New Roman" w:cs="Times New Roman"/>
          <w:sz w:val="20"/>
          <w:szCs w:val="20"/>
        </w:rPr>
      </w:pPr>
      <w:r w:rsidRPr="00642AA7">
        <w:rPr>
          <w:rFonts w:ascii="Times New Roman" w:hAnsi="Times New Roman" w:cs="Times New Roman"/>
          <w:sz w:val="20"/>
          <w:szCs w:val="20"/>
        </w:rPr>
        <w:t xml:space="preserve">The </w:t>
      </w:r>
      <w:r w:rsidRPr="00642AA7">
        <w:rPr>
          <w:rFonts w:ascii="Times New Roman" w:hAnsi="Times New Roman" w:cs="Times New Roman"/>
          <w:sz w:val="20"/>
          <w:szCs w:val="20"/>
        </w:rPr>
        <w:t>selections you will read—by Joseph Chamberlain and Jawaharlal Nehru—are speeches that address the issue of colonialism and its sister issue, patriotism. As you read, ask yourself how the points of view presented in these speeches are both alike and different.</w:t>
      </w:r>
    </w:p>
    <w:p w:rsidR="00642AA7" w:rsidRPr="00642AA7" w:rsidRDefault="00642AA7">
      <w:pPr>
        <w:rPr>
          <w:rFonts w:ascii="Times New Roman" w:hAnsi="Times New Roman" w:cs="Times New Roman"/>
          <w:sz w:val="20"/>
          <w:szCs w:val="20"/>
        </w:rPr>
      </w:pPr>
      <w:r w:rsidRPr="00642AA7">
        <w:rPr>
          <w:rFonts w:ascii="Times New Roman" w:hAnsi="Times New Roman" w:cs="Times New Roman"/>
          <w:sz w:val="20"/>
          <w:szCs w:val="20"/>
        </w:rPr>
        <w:t>“I Believe in the British Empire</w:t>
      </w:r>
      <w:proofErr w:type="gramStart"/>
      <w:r w:rsidRPr="00642AA7">
        <w:rPr>
          <w:rFonts w:ascii="Times New Roman" w:hAnsi="Times New Roman" w:cs="Times New Roman"/>
          <w:sz w:val="20"/>
          <w:szCs w:val="20"/>
        </w:rPr>
        <w:t>” ?s</w:t>
      </w:r>
      <w:proofErr w:type="gramEnd"/>
    </w:p>
    <w:p w:rsidR="00642AA7" w:rsidRPr="00642AA7" w:rsidRDefault="00642AA7" w:rsidP="00642AA7">
      <w:pPr>
        <w:pStyle w:val="ListParagraph"/>
        <w:numPr>
          <w:ilvl w:val="0"/>
          <w:numId w:val="1"/>
        </w:numPr>
        <w:rPr>
          <w:rFonts w:ascii="Times New Roman" w:hAnsi="Times New Roman" w:cs="Times New Roman"/>
          <w:sz w:val="20"/>
          <w:szCs w:val="20"/>
        </w:rPr>
      </w:pPr>
      <w:r w:rsidRPr="00642AA7">
        <w:rPr>
          <w:rFonts w:ascii="Times New Roman" w:hAnsi="Times New Roman" w:cs="Times New Roman"/>
          <w:sz w:val="20"/>
          <w:szCs w:val="20"/>
        </w:rPr>
        <w:t>Many British citizens were appalled by the brutal methods that were used to help win the Boer War. The “children beyond the seas” are the colonists—Canadians, Australians, New Zealanders, and even some black South Africans—who helped England fight and win the Boer War.</w:t>
      </w:r>
      <w:r w:rsidRPr="00642AA7">
        <w:rPr>
          <w:rFonts w:ascii="Times New Roman" w:hAnsi="Times New Roman" w:cs="Times New Roman"/>
          <w:sz w:val="20"/>
          <w:szCs w:val="20"/>
        </w:rPr>
        <w:br/>
        <w:t>Does Chamberlain think that one can be critical of the British Empire and still be patriotic? How can you tell?</w:t>
      </w:r>
    </w:p>
    <w:p w:rsidR="00642AA7" w:rsidRPr="00642AA7" w:rsidRDefault="00642AA7" w:rsidP="00642AA7">
      <w:pPr>
        <w:pStyle w:val="ListParagraph"/>
        <w:numPr>
          <w:ilvl w:val="0"/>
          <w:numId w:val="1"/>
        </w:numPr>
        <w:rPr>
          <w:rFonts w:ascii="Times New Roman" w:hAnsi="Times New Roman" w:cs="Times New Roman"/>
          <w:sz w:val="20"/>
          <w:szCs w:val="20"/>
        </w:rPr>
      </w:pPr>
      <w:r w:rsidRPr="00642AA7">
        <w:rPr>
          <w:rFonts w:ascii="Times New Roman" w:hAnsi="Times New Roman" w:cs="Times New Roman"/>
          <w:sz w:val="20"/>
          <w:szCs w:val="20"/>
        </w:rPr>
        <w:t>How does Chamberlain serve as an apologist for England here—someone who justifies and defends a belief or policy? How can you tell that he assumes his listeners agree with him?</w:t>
      </w:r>
    </w:p>
    <w:p w:rsidR="00642AA7" w:rsidRPr="00642AA7" w:rsidRDefault="00642AA7" w:rsidP="00642AA7">
      <w:pPr>
        <w:pStyle w:val="ListParagraph"/>
        <w:numPr>
          <w:ilvl w:val="0"/>
          <w:numId w:val="1"/>
        </w:numPr>
        <w:rPr>
          <w:rFonts w:ascii="Times New Roman" w:hAnsi="Times New Roman" w:cs="Times New Roman"/>
          <w:sz w:val="20"/>
          <w:szCs w:val="20"/>
        </w:rPr>
      </w:pPr>
      <w:r w:rsidRPr="00642AA7">
        <w:rPr>
          <w:rFonts w:ascii="Times New Roman" w:hAnsi="Times New Roman" w:cs="Times New Roman"/>
          <w:sz w:val="20"/>
          <w:szCs w:val="20"/>
        </w:rPr>
        <w:t>What group of people is Chamberlain considering when he speaks of “the Empire”? What group does he say he is not including? How does he feel about the group he is excluding—and how can you tell? (Look for loaded words.)</w:t>
      </w:r>
    </w:p>
    <w:p w:rsidR="00642AA7" w:rsidRPr="00642AA7" w:rsidRDefault="00642AA7" w:rsidP="00642AA7">
      <w:pPr>
        <w:pStyle w:val="ListParagraph"/>
        <w:numPr>
          <w:ilvl w:val="0"/>
          <w:numId w:val="1"/>
        </w:numPr>
        <w:rPr>
          <w:rFonts w:ascii="Times New Roman" w:hAnsi="Times New Roman" w:cs="Times New Roman"/>
          <w:sz w:val="20"/>
          <w:szCs w:val="20"/>
        </w:rPr>
      </w:pPr>
      <w:r w:rsidRPr="00642AA7">
        <w:rPr>
          <w:rFonts w:ascii="Times New Roman" w:hAnsi="Times New Roman" w:cs="Times New Roman"/>
          <w:sz w:val="20"/>
          <w:szCs w:val="20"/>
        </w:rPr>
        <w:t>What appeals is Chamberlain making to his audience here? Are they primarily appeals to emotion or to reason? Explain.</w:t>
      </w:r>
    </w:p>
    <w:p w:rsidR="00642AA7" w:rsidRPr="00642AA7" w:rsidRDefault="00642AA7" w:rsidP="00642AA7">
      <w:pPr>
        <w:pStyle w:val="ListParagraph"/>
        <w:numPr>
          <w:ilvl w:val="0"/>
          <w:numId w:val="1"/>
        </w:numPr>
        <w:rPr>
          <w:rFonts w:ascii="Times New Roman" w:hAnsi="Times New Roman" w:cs="Times New Roman"/>
          <w:sz w:val="20"/>
          <w:szCs w:val="20"/>
        </w:rPr>
      </w:pPr>
      <w:r w:rsidRPr="00642AA7">
        <w:rPr>
          <w:rFonts w:ascii="Times New Roman" w:hAnsi="Times New Roman" w:cs="Times New Roman"/>
          <w:sz w:val="20"/>
          <w:szCs w:val="20"/>
        </w:rPr>
        <w:t>What does Chamberlain believe the “self-governing” colonies would do if England were in danger—and why would they do it? Why does Chamberlain think that the “Mother country’s” relationship with the colonies is “worth almost any sacrifice to maintain”?</w:t>
      </w:r>
    </w:p>
    <w:p w:rsidR="00642AA7" w:rsidRPr="00642AA7" w:rsidRDefault="00642AA7" w:rsidP="00642AA7">
      <w:pPr>
        <w:pStyle w:val="ListParagraph"/>
        <w:numPr>
          <w:ilvl w:val="0"/>
          <w:numId w:val="1"/>
        </w:numPr>
        <w:rPr>
          <w:rFonts w:ascii="Times New Roman" w:hAnsi="Times New Roman" w:cs="Times New Roman"/>
          <w:sz w:val="20"/>
          <w:szCs w:val="20"/>
        </w:rPr>
      </w:pPr>
      <w:r w:rsidRPr="00642AA7">
        <w:rPr>
          <w:rFonts w:ascii="Times New Roman" w:hAnsi="Times New Roman" w:cs="Times New Roman"/>
          <w:sz w:val="20"/>
          <w:szCs w:val="20"/>
        </w:rPr>
        <w:t>Ultimately why does Chamberlain “believe in a British Empire”? How does he appear to view the rest of the world?</w:t>
      </w:r>
    </w:p>
    <w:p w:rsidR="00642AA7" w:rsidRPr="00642AA7" w:rsidRDefault="00642AA7" w:rsidP="00642AA7">
      <w:pPr>
        <w:ind w:left="360"/>
        <w:rPr>
          <w:rFonts w:ascii="Times New Roman" w:hAnsi="Times New Roman" w:cs="Times New Roman"/>
          <w:sz w:val="20"/>
          <w:szCs w:val="20"/>
        </w:rPr>
      </w:pPr>
      <w:r w:rsidRPr="00642AA7">
        <w:rPr>
          <w:rFonts w:ascii="Times New Roman" w:hAnsi="Times New Roman" w:cs="Times New Roman"/>
          <w:sz w:val="20"/>
          <w:szCs w:val="20"/>
        </w:rPr>
        <w:t>“Nobel Mansion of India”</w:t>
      </w:r>
    </w:p>
    <w:p w:rsidR="00642AA7" w:rsidRPr="00642AA7" w:rsidRDefault="00642AA7" w:rsidP="00642AA7">
      <w:pPr>
        <w:ind w:left="360"/>
        <w:rPr>
          <w:rFonts w:ascii="Times New Roman" w:hAnsi="Times New Roman" w:cs="Times New Roman"/>
          <w:sz w:val="20"/>
          <w:szCs w:val="20"/>
        </w:rPr>
      </w:pPr>
      <w:r w:rsidRPr="00642AA7">
        <w:rPr>
          <w:rFonts w:ascii="Times New Roman" w:hAnsi="Times New Roman" w:cs="Times New Roman"/>
          <w:sz w:val="20"/>
          <w:szCs w:val="20"/>
        </w:rPr>
        <w:t>What responsibility does the Indian government owe its people? What does the government need to do to fulfill this responsibility?</w:t>
      </w:r>
    </w:p>
    <w:p w:rsidR="00642AA7" w:rsidRPr="00642AA7" w:rsidRDefault="00642AA7">
      <w:pPr>
        <w:rPr>
          <w:rFonts w:ascii="Times New Roman" w:hAnsi="Times New Roman" w:cs="Times New Roman"/>
          <w:sz w:val="20"/>
          <w:szCs w:val="20"/>
        </w:rPr>
      </w:pPr>
      <w:r w:rsidRPr="00642AA7">
        <w:rPr>
          <w:rFonts w:ascii="Times New Roman" w:hAnsi="Times New Roman" w:cs="Times New Roman"/>
          <w:sz w:val="20"/>
          <w:szCs w:val="20"/>
        </w:rPr>
        <w:lastRenderedPageBreak/>
        <w:t>Post Reading Questions</w:t>
      </w:r>
    </w:p>
    <w:p w:rsidR="00642AA7" w:rsidRDefault="00642AA7">
      <w:pPr>
        <w:rPr>
          <w:rFonts w:ascii="Times New Roman" w:hAnsi="Times New Roman" w:cs="Times New Roman"/>
          <w:sz w:val="20"/>
          <w:szCs w:val="20"/>
        </w:rPr>
      </w:pPr>
      <w:r w:rsidRPr="00642AA7">
        <w:rPr>
          <w:rFonts w:ascii="Times New Roman" w:hAnsi="Times New Roman" w:cs="Times New Roman"/>
          <w:sz w:val="20"/>
          <w:szCs w:val="20"/>
        </w:rPr>
        <w:t>Evaluate the selections you’ve just read for clarity and consistency. First, evaluate each piece separately. How clear is the author’s argument? Jot down words and phrases that contribute to or diminish the clarity of each argument. Then, look at the texts as a whole. Among these authors, is there a prevailing opinion on the issue of colonialism? Do you agree or disagree with this opinion? Why? </w:t>
      </w:r>
    </w:p>
    <w:p w:rsidR="00642AA7" w:rsidRDefault="00642AA7">
      <w:pPr>
        <w:rPr>
          <w:rFonts w:ascii="Times New Roman" w:hAnsi="Times New Roman" w:cs="Times New Roman"/>
          <w:sz w:val="20"/>
          <w:szCs w:val="20"/>
        </w:rPr>
      </w:pPr>
    </w:p>
    <w:p w:rsidR="00642AA7" w:rsidRPr="00642AA7" w:rsidRDefault="00642AA7">
      <w:pPr>
        <w:rPr>
          <w:rFonts w:ascii="Times New Roman" w:hAnsi="Times New Roman" w:cs="Times New Roman"/>
          <w:sz w:val="20"/>
          <w:szCs w:val="20"/>
        </w:rPr>
      </w:pPr>
      <w:bookmarkStart w:id="6" w:name="_GoBack"/>
      <w:bookmarkEnd w:id="6"/>
    </w:p>
    <w:sectPr w:rsidR="00642AA7" w:rsidRPr="00642AA7" w:rsidSect="00642AA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1372"/>
    <w:multiLevelType w:val="hybridMultilevel"/>
    <w:tmpl w:val="E430A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A7"/>
    <w:rsid w:val="00194C51"/>
    <w:rsid w:val="00642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2AA7"/>
    <w:rPr>
      <w:i/>
      <w:iCs/>
    </w:rPr>
  </w:style>
  <w:style w:type="character" w:styleId="Strong">
    <w:name w:val="Strong"/>
    <w:basedOn w:val="DefaultParagraphFont"/>
    <w:uiPriority w:val="22"/>
    <w:qFormat/>
    <w:rsid w:val="00642AA7"/>
    <w:rPr>
      <w:b/>
      <w:bCs/>
    </w:rPr>
  </w:style>
  <w:style w:type="paragraph" w:styleId="ListParagraph">
    <w:name w:val="List Paragraph"/>
    <w:basedOn w:val="Normal"/>
    <w:uiPriority w:val="34"/>
    <w:qFormat/>
    <w:rsid w:val="00642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2AA7"/>
    <w:rPr>
      <w:i/>
      <w:iCs/>
    </w:rPr>
  </w:style>
  <w:style w:type="character" w:styleId="Strong">
    <w:name w:val="Strong"/>
    <w:basedOn w:val="DefaultParagraphFont"/>
    <w:uiPriority w:val="22"/>
    <w:qFormat/>
    <w:rsid w:val="00642AA7"/>
    <w:rPr>
      <w:b/>
      <w:bCs/>
    </w:rPr>
  </w:style>
  <w:style w:type="paragraph" w:styleId="ListParagraph">
    <w:name w:val="List Paragraph"/>
    <w:basedOn w:val="Normal"/>
    <w:uiPriority w:val="34"/>
    <w:qFormat/>
    <w:rsid w:val="00642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97520">
      <w:bodyDiv w:val="1"/>
      <w:marLeft w:val="0"/>
      <w:marRight w:val="0"/>
      <w:marTop w:val="0"/>
      <w:marBottom w:val="0"/>
      <w:divBdr>
        <w:top w:val="none" w:sz="0" w:space="0" w:color="auto"/>
        <w:left w:val="none" w:sz="0" w:space="0" w:color="auto"/>
        <w:bottom w:val="none" w:sz="0" w:space="0" w:color="auto"/>
        <w:right w:val="none" w:sz="0" w:space="0" w:color="auto"/>
      </w:divBdr>
      <w:divsChild>
        <w:div w:id="445730823">
          <w:marLeft w:val="0"/>
          <w:marRight w:val="0"/>
          <w:marTop w:val="330"/>
          <w:marBottom w:val="90"/>
          <w:divBdr>
            <w:top w:val="none" w:sz="0" w:space="0" w:color="auto"/>
            <w:left w:val="none" w:sz="0" w:space="0" w:color="auto"/>
            <w:bottom w:val="none" w:sz="0" w:space="0" w:color="auto"/>
            <w:right w:val="none" w:sz="0" w:space="0" w:color="auto"/>
          </w:divBdr>
        </w:div>
        <w:div w:id="1063067923">
          <w:marLeft w:val="0"/>
          <w:marRight w:val="0"/>
          <w:marTop w:val="0"/>
          <w:marBottom w:val="90"/>
          <w:divBdr>
            <w:top w:val="none" w:sz="0" w:space="0" w:color="auto"/>
            <w:left w:val="none" w:sz="0" w:space="0" w:color="auto"/>
            <w:bottom w:val="none" w:sz="0" w:space="0" w:color="auto"/>
            <w:right w:val="none" w:sz="0" w:space="0" w:color="auto"/>
          </w:divBdr>
        </w:div>
        <w:div w:id="1566989454">
          <w:marLeft w:val="0"/>
          <w:marRight w:val="0"/>
          <w:marTop w:val="0"/>
          <w:marBottom w:val="0"/>
          <w:divBdr>
            <w:top w:val="none" w:sz="0" w:space="0" w:color="auto"/>
            <w:left w:val="none" w:sz="0" w:space="0" w:color="auto"/>
            <w:bottom w:val="none" w:sz="0" w:space="0" w:color="auto"/>
            <w:right w:val="none" w:sz="0" w:space="0" w:color="auto"/>
          </w:divBdr>
        </w:div>
        <w:div w:id="1680040386">
          <w:marLeft w:val="0"/>
          <w:marRight w:val="0"/>
          <w:marTop w:val="330"/>
          <w:marBottom w:val="90"/>
          <w:divBdr>
            <w:top w:val="none" w:sz="0" w:space="0" w:color="auto"/>
            <w:left w:val="none" w:sz="0" w:space="0" w:color="auto"/>
            <w:bottom w:val="none" w:sz="0" w:space="0" w:color="auto"/>
            <w:right w:val="none" w:sz="0" w:space="0" w:color="auto"/>
          </w:divBdr>
        </w:div>
        <w:div w:id="1719931986">
          <w:marLeft w:val="0"/>
          <w:marRight w:val="0"/>
          <w:marTop w:val="0"/>
          <w:marBottom w:val="90"/>
          <w:divBdr>
            <w:top w:val="none" w:sz="0" w:space="0" w:color="auto"/>
            <w:left w:val="none" w:sz="0" w:space="0" w:color="auto"/>
            <w:bottom w:val="none" w:sz="0" w:space="0" w:color="auto"/>
            <w:right w:val="none" w:sz="0" w:space="0" w:color="auto"/>
          </w:divBdr>
        </w:div>
        <w:div w:id="602229015">
          <w:marLeft w:val="0"/>
          <w:marRight w:val="0"/>
          <w:marTop w:val="0"/>
          <w:marBottom w:val="0"/>
          <w:divBdr>
            <w:top w:val="none" w:sz="0" w:space="0" w:color="auto"/>
            <w:left w:val="none" w:sz="0" w:space="0" w:color="auto"/>
            <w:bottom w:val="none" w:sz="0" w:space="0" w:color="auto"/>
            <w:right w:val="none" w:sz="0" w:space="0" w:color="auto"/>
          </w:divBdr>
        </w:div>
      </w:divsChild>
    </w:div>
    <w:div w:id="1573810564">
      <w:bodyDiv w:val="1"/>
      <w:marLeft w:val="0"/>
      <w:marRight w:val="0"/>
      <w:marTop w:val="0"/>
      <w:marBottom w:val="0"/>
      <w:divBdr>
        <w:top w:val="none" w:sz="0" w:space="0" w:color="auto"/>
        <w:left w:val="none" w:sz="0" w:space="0" w:color="auto"/>
        <w:bottom w:val="none" w:sz="0" w:space="0" w:color="auto"/>
        <w:right w:val="none" w:sz="0" w:space="0" w:color="auto"/>
      </w:divBdr>
      <w:divsChild>
        <w:div w:id="893078726">
          <w:marLeft w:val="0"/>
          <w:marRight w:val="0"/>
          <w:marTop w:val="330"/>
          <w:marBottom w:val="90"/>
          <w:divBdr>
            <w:top w:val="none" w:sz="0" w:space="0" w:color="auto"/>
            <w:left w:val="none" w:sz="0" w:space="0" w:color="auto"/>
            <w:bottom w:val="none" w:sz="0" w:space="0" w:color="auto"/>
            <w:right w:val="none" w:sz="0" w:space="0" w:color="auto"/>
          </w:divBdr>
        </w:div>
        <w:div w:id="198550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1</cp:revision>
  <dcterms:created xsi:type="dcterms:W3CDTF">2013-05-02T12:09:00Z</dcterms:created>
  <dcterms:modified xsi:type="dcterms:W3CDTF">2013-05-02T12:53:00Z</dcterms:modified>
</cp:coreProperties>
</file>