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88" w:rsidRDefault="00A83B88">
      <w:r>
        <w:t>Katherine Anne Porter, “The Jiltin</w:t>
      </w:r>
      <w:r>
        <w:t xml:space="preserve">g of Granny </w:t>
      </w:r>
      <w:proofErr w:type="spellStart"/>
      <w:r>
        <w:t>Weatherall</w:t>
      </w:r>
      <w:proofErr w:type="spellEnd"/>
      <w:r>
        <w:t xml:space="preserve">,” </w:t>
      </w:r>
    </w:p>
    <w:p w:rsidR="00A83B88" w:rsidRDefault="00A83B88">
      <w:r>
        <w:t xml:space="preserve">Discussion questions </w:t>
      </w:r>
    </w:p>
    <w:p w:rsidR="00A83B88" w:rsidRDefault="00A83B88">
      <w:r>
        <w:t xml:space="preserve">Group 1 </w:t>
      </w:r>
    </w:p>
    <w:p w:rsidR="00A83B88" w:rsidRDefault="00A83B88">
      <w:r>
        <w:t xml:space="preserve">1. Identify: George, </w:t>
      </w:r>
      <w:proofErr w:type="spellStart"/>
      <w:r>
        <w:t>Hapsy</w:t>
      </w:r>
      <w:proofErr w:type="spellEnd"/>
      <w:r>
        <w:t>, Cornelia, John, Jimmy, Lydia</w:t>
      </w:r>
    </w:p>
    <w:p w:rsidR="00A83B88" w:rsidRDefault="00A83B88">
      <w:r>
        <w:t xml:space="preserve">2. What happened to </w:t>
      </w:r>
      <w:proofErr w:type="spellStart"/>
      <w:r>
        <w:t>Hapsy</w:t>
      </w:r>
      <w:proofErr w:type="spellEnd"/>
      <w:r>
        <w:t>?</w:t>
      </w:r>
    </w:p>
    <w:p w:rsidR="00A83B88" w:rsidRDefault="00A83B88">
      <w:r>
        <w:t xml:space="preserve">3. What is the significance of Ellen </w:t>
      </w:r>
      <w:proofErr w:type="spellStart"/>
      <w:r>
        <w:t>Weatherall’s</w:t>
      </w:r>
      <w:proofErr w:type="spellEnd"/>
      <w:r>
        <w:t xml:space="preserve"> “seeing” </w:t>
      </w:r>
      <w:proofErr w:type="spellStart"/>
      <w:r>
        <w:t>Hapsy</w:t>
      </w:r>
      <w:proofErr w:type="spellEnd"/>
      <w:r>
        <w:t xml:space="preserve"> and of </w:t>
      </w:r>
      <w:proofErr w:type="spellStart"/>
      <w:r>
        <w:t>Hapsy’s</w:t>
      </w:r>
      <w:proofErr w:type="spellEnd"/>
      <w:r>
        <w:t xml:space="preserve"> “conversation”? . . . </w:t>
      </w:r>
      <w:proofErr w:type="spellStart"/>
      <w:r>
        <w:t>Hapsy</w:t>
      </w:r>
      <w:proofErr w:type="spellEnd"/>
      <w:r>
        <w:t xml:space="preserve"> came up close and said, ‘I thought you’d never come,’ and looked at her very searchingly and said, ‘You haven’t changed a bit.’ They leaned forward to kiss when Cornelia began whispering from a long way off. . . .  </w:t>
      </w:r>
    </w:p>
    <w:p w:rsidR="00A83B88" w:rsidRDefault="00A83B88">
      <w:r>
        <w:t xml:space="preserve">4. What was Granny’s relationship with her children? What kind of mother has Granny </w:t>
      </w:r>
      <w:proofErr w:type="spellStart"/>
      <w:r>
        <w:t>Weatherall</w:t>
      </w:r>
      <w:proofErr w:type="spellEnd"/>
      <w:r>
        <w:t xml:space="preserve"> been? </w:t>
      </w:r>
    </w:p>
    <w:p w:rsidR="00A83B88" w:rsidRDefault="00A83B88"/>
    <w:p w:rsidR="00A83B88" w:rsidRDefault="00A83B88">
      <w:r>
        <w:t xml:space="preserve">Group 2 </w:t>
      </w:r>
    </w:p>
    <w:p w:rsidR="00A83B88" w:rsidRDefault="00A83B88">
      <w:r>
        <w:t xml:space="preserve">1. Read the opening paragraph. What does the opening paragraph tell us about Ellen </w:t>
      </w:r>
      <w:proofErr w:type="spellStart"/>
      <w:r>
        <w:t>Weatherall</w:t>
      </w:r>
      <w:proofErr w:type="spellEnd"/>
      <w:r>
        <w:t xml:space="preserve">? </w:t>
      </w:r>
    </w:p>
    <w:p w:rsidR="00A83B88" w:rsidRDefault="00A83B88">
      <w:r>
        <w:t xml:space="preserve">2. What does the story reveal about Ellen </w:t>
      </w:r>
      <w:proofErr w:type="spellStart"/>
      <w:r>
        <w:t>Weatherall</w:t>
      </w:r>
      <w:proofErr w:type="spellEnd"/>
      <w:r>
        <w:t xml:space="preserve">? What traits does this character have? List those traits and identify passages that illustrate those traits. </w:t>
      </w:r>
    </w:p>
    <w:p w:rsidR="00A83B88" w:rsidRDefault="00A83B88">
      <w:r>
        <w:t xml:space="preserve">3. What is the significance of Ellen </w:t>
      </w:r>
      <w:proofErr w:type="spellStart"/>
      <w:r>
        <w:t>Weatherall’s</w:t>
      </w:r>
      <w:proofErr w:type="spellEnd"/>
      <w:r>
        <w:t xml:space="preserve"> name? </w:t>
      </w:r>
    </w:p>
    <w:p w:rsidR="000319AE" w:rsidRDefault="000319AE"/>
    <w:p w:rsidR="00A83B88" w:rsidRDefault="00A83B88">
      <w:r>
        <w:t>Group 3</w:t>
      </w:r>
    </w:p>
    <w:p w:rsidR="00A83B88" w:rsidRDefault="00A83B88">
      <w:r>
        <w:t>1. What i</w:t>
      </w:r>
      <w:r>
        <w:t xml:space="preserve">s Granny’s philosophy of life? </w:t>
      </w:r>
    </w:p>
    <w:p w:rsidR="00A83B88" w:rsidRDefault="00A83B88">
      <w:r>
        <w:t xml:space="preserve">2. How does Granny relate to God? Does that attitude/relationship change in the story? How? </w:t>
      </w:r>
    </w:p>
    <w:p w:rsidR="00A83B88" w:rsidRDefault="00A83B88">
      <w:r>
        <w:t xml:space="preserve">3. Discuss the symbol of the bridegroom. What is the significance of that symbol? </w:t>
      </w:r>
    </w:p>
    <w:p w:rsidR="00A83B88" w:rsidRDefault="00A83B88">
      <w:r>
        <w:t xml:space="preserve">4. What does Granny regret at the end of her life? What are her final thoughts? </w:t>
      </w:r>
    </w:p>
    <w:p w:rsidR="000319AE" w:rsidRDefault="000319AE"/>
    <w:p w:rsidR="00A83B88" w:rsidRDefault="00A83B88">
      <w:bookmarkStart w:id="0" w:name="_GoBack"/>
      <w:bookmarkEnd w:id="0"/>
      <w:r>
        <w:t xml:space="preserve">Group 4 </w:t>
      </w:r>
    </w:p>
    <w:p w:rsidR="00A83B88" w:rsidRDefault="00A83B88">
      <w:r>
        <w:t xml:space="preserve">1. How does Katherine Porter portray a person’s dying in this story? How realistic does that portrayal seem to you? Cite examples (passages) from the story to support your conclusion. </w:t>
      </w:r>
    </w:p>
    <w:p w:rsidR="00A83B88" w:rsidRDefault="00A83B88">
      <w:r>
        <w:t xml:space="preserve">2. How does Porter show us, through the character of Granny </w:t>
      </w:r>
      <w:proofErr w:type="spellStart"/>
      <w:r>
        <w:t>Weatherall</w:t>
      </w:r>
      <w:proofErr w:type="spellEnd"/>
      <w:r>
        <w:t xml:space="preserve">, that we are never prepared for death, no matter how independent we are? (Cite passages from the story to support your answer.) </w:t>
      </w:r>
    </w:p>
    <w:p w:rsidR="00B266B9" w:rsidRDefault="00A83B88">
      <w:r>
        <w:t xml:space="preserve">3. Discuss the significance of the last line in the story: “She stretched herself with a deep breath and blew out the light.” </w:t>
      </w:r>
    </w:p>
    <w:sectPr w:rsidR="00B266B9" w:rsidSect="00A83B88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8"/>
    <w:rsid w:val="000319AE"/>
    <w:rsid w:val="00973F9E"/>
    <w:rsid w:val="009B368B"/>
    <w:rsid w:val="00A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BDFA4-9787-4CC9-8877-B44B822D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2</cp:revision>
  <dcterms:created xsi:type="dcterms:W3CDTF">2015-04-12T17:17:00Z</dcterms:created>
  <dcterms:modified xsi:type="dcterms:W3CDTF">2015-04-12T17:22:00Z</dcterms:modified>
</cp:coreProperties>
</file>