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BA" w:rsidRPr="00A855F4" w:rsidRDefault="00690EB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 xml:space="preserve">Marissa </w:t>
      </w:r>
      <w:proofErr w:type="spellStart"/>
      <w:r w:rsidRPr="00A855F4">
        <w:rPr>
          <w:rFonts w:ascii="Times New Roman" w:eastAsia="Arial Unicode MS" w:hAnsi="Times New Roman" w:cs="Times New Roman"/>
          <w:sz w:val="24"/>
          <w:szCs w:val="24"/>
        </w:rPr>
        <w:t>Cabiness</w:t>
      </w:r>
      <w:proofErr w:type="spellEnd"/>
      <w:r w:rsidRPr="00A855F4">
        <w:rPr>
          <w:rFonts w:ascii="Times New Roman" w:eastAsia="Arial Unicode MS" w:hAnsi="Times New Roman" w:cs="Times New Roman"/>
          <w:sz w:val="24"/>
          <w:szCs w:val="24"/>
        </w:rPr>
        <w:t xml:space="preserve"> </w:t>
      </w:r>
    </w:p>
    <w:p w:rsidR="00690EBA" w:rsidRPr="00A855F4" w:rsidRDefault="00690EB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 xml:space="preserve">AP Language </w:t>
      </w:r>
    </w:p>
    <w:p w:rsidR="00690EBA" w:rsidRPr="00A855F4" w:rsidRDefault="00690EB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Period 1</w:t>
      </w:r>
    </w:p>
    <w:p w:rsidR="00690EBA" w:rsidRPr="00A855F4" w:rsidRDefault="00690EB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Ms. Moriconi</w:t>
      </w:r>
    </w:p>
    <w:p w:rsidR="00690EBA" w:rsidRPr="00A855F4" w:rsidRDefault="00690EB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December 14, 2011</w:t>
      </w:r>
      <w:r w:rsidR="00B906BD" w:rsidRPr="00A855F4">
        <w:rPr>
          <w:rFonts w:ascii="Times New Roman" w:eastAsia="Arial Unicode MS" w:hAnsi="Times New Roman" w:cs="Times New Roman"/>
          <w:sz w:val="24"/>
          <w:szCs w:val="24"/>
        </w:rPr>
        <w:tab/>
      </w:r>
    </w:p>
    <w:p w:rsidR="00690EBA" w:rsidRPr="005D4822" w:rsidRDefault="0095556D" w:rsidP="00974722">
      <w:pPr>
        <w:spacing w:after="0" w:line="480" w:lineRule="auto"/>
        <w:jc w:val="center"/>
        <w:rPr>
          <w:rFonts w:ascii="Times New Roman" w:eastAsia="Arial Unicode MS" w:hAnsi="Times New Roman" w:cs="Times New Roman"/>
          <w:sz w:val="24"/>
          <w:szCs w:val="24"/>
          <w:u w:val="single"/>
        </w:rPr>
      </w:pPr>
      <w:r w:rsidRPr="005D4822">
        <w:rPr>
          <w:rFonts w:ascii="Times New Roman" w:eastAsia="Arial Unicode MS" w:hAnsi="Times New Roman" w:cs="Times New Roman"/>
          <w:sz w:val="24"/>
          <w:szCs w:val="24"/>
          <w:u w:val="single"/>
        </w:rPr>
        <w:t>The Journey within the Autobiography of an Ex-Colored Man</w:t>
      </w:r>
    </w:p>
    <w:p w:rsidR="00FF7DC1" w:rsidRPr="00A855F4" w:rsidRDefault="00297D34"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ab/>
      </w:r>
      <w:r w:rsidR="00690EBA" w:rsidRPr="00A855F4">
        <w:rPr>
          <w:rFonts w:ascii="Times New Roman" w:eastAsia="Arial Unicode MS" w:hAnsi="Times New Roman" w:cs="Times New Roman"/>
          <w:sz w:val="24"/>
          <w:szCs w:val="24"/>
        </w:rPr>
        <w:t>I</w:t>
      </w:r>
      <w:r w:rsidR="00B906BD" w:rsidRPr="00A855F4">
        <w:rPr>
          <w:rFonts w:ascii="Times New Roman" w:eastAsia="Arial Unicode MS" w:hAnsi="Times New Roman" w:cs="Times New Roman"/>
          <w:sz w:val="24"/>
          <w:szCs w:val="24"/>
        </w:rPr>
        <w:t>n the highly acclaimed, yet controversial novel,</w:t>
      </w:r>
      <w:r w:rsidR="00CC2C39" w:rsidRPr="00A855F4">
        <w:rPr>
          <w:rFonts w:ascii="Times New Roman" w:eastAsia="Arial Unicode MS" w:hAnsi="Times New Roman" w:cs="Times New Roman"/>
          <w:sz w:val="24"/>
          <w:szCs w:val="24"/>
        </w:rPr>
        <w:t xml:space="preserve"> </w:t>
      </w:r>
      <w:r w:rsidR="00CC2C39" w:rsidRPr="00A855F4">
        <w:rPr>
          <w:rFonts w:ascii="Times New Roman" w:eastAsia="Arial Unicode MS" w:hAnsi="Times New Roman" w:cs="Times New Roman"/>
          <w:i/>
          <w:sz w:val="24"/>
          <w:szCs w:val="24"/>
        </w:rPr>
        <w:t>The</w:t>
      </w:r>
      <w:r w:rsidR="00B906BD" w:rsidRPr="00A855F4">
        <w:rPr>
          <w:rFonts w:ascii="Times New Roman" w:eastAsia="Arial Unicode MS" w:hAnsi="Times New Roman" w:cs="Times New Roman"/>
          <w:sz w:val="24"/>
          <w:szCs w:val="24"/>
        </w:rPr>
        <w:t xml:space="preserve"> </w:t>
      </w:r>
      <w:r w:rsidR="00B906BD" w:rsidRPr="00A855F4">
        <w:rPr>
          <w:rFonts w:ascii="Times New Roman" w:eastAsia="Arial Unicode MS" w:hAnsi="Times New Roman" w:cs="Times New Roman"/>
          <w:i/>
          <w:sz w:val="24"/>
          <w:szCs w:val="24"/>
        </w:rPr>
        <w:t>Autobiography of an Ex-colored Man</w:t>
      </w:r>
      <w:r w:rsidR="00B906BD" w:rsidRPr="00A855F4">
        <w:rPr>
          <w:rFonts w:ascii="Times New Roman" w:eastAsia="Arial Unicode MS" w:hAnsi="Times New Roman" w:cs="Times New Roman"/>
          <w:sz w:val="24"/>
          <w:szCs w:val="24"/>
        </w:rPr>
        <w:t>, auth</w:t>
      </w:r>
      <w:r w:rsidR="0028092A" w:rsidRPr="00A855F4">
        <w:rPr>
          <w:rFonts w:ascii="Times New Roman" w:eastAsia="Arial Unicode MS" w:hAnsi="Times New Roman" w:cs="Times New Roman"/>
          <w:sz w:val="24"/>
          <w:szCs w:val="24"/>
        </w:rPr>
        <w:t>or James Weldon Johnson explores</w:t>
      </w:r>
      <w:r w:rsidR="00B906BD" w:rsidRPr="00A855F4">
        <w:rPr>
          <w:rFonts w:ascii="Times New Roman" w:eastAsia="Arial Unicode MS" w:hAnsi="Times New Roman" w:cs="Times New Roman"/>
          <w:sz w:val="24"/>
          <w:szCs w:val="24"/>
        </w:rPr>
        <w:t xml:space="preserve"> the “Race Question”</w:t>
      </w:r>
      <w:r w:rsidR="00690EBA" w:rsidRPr="00A855F4">
        <w:rPr>
          <w:rFonts w:ascii="Times New Roman" w:eastAsia="Arial Unicode MS" w:hAnsi="Times New Roman" w:cs="Times New Roman"/>
          <w:sz w:val="24"/>
          <w:szCs w:val="24"/>
        </w:rPr>
        <w:t xml:space="preserve"> and the separation of classes</w:t>
      </w:r>
      <w:r w:rsidR="00B906BD" w:rsidRPr="00A855F4">
        <w:rPr>
          <w:rFonts w:ascii="Times New Roman" w:eastAsia="Arial Unicode MS" w:hAnsi="Times New Roman" w:cs="Times New Roman"/>
          <w:sz w:val="24"/>
          <w:szCs w:val="24"/>
        </w:rPr>
        <w:t xml:space="preserve"> </w:t>
      </w:r>
      <w:r w:rsidR="0028092A" w:rsidRPr="00A855F4">
        <w:rPr>
          <w:rFonts w:ascii="Times New Roman" w:eastAsia="Arial Unicode MS" w:hAnsi="Times New Roman" w:cs="Times New Roman"/>
          <w:sz w:val="24"/>
          <w:szCs w:val="24"/>
        </w:rPr>
        <w:t xml:space="preserve">in the </w:t>
      </w:r>
      <w:r w:rsidR="00195F59" w:rsidRPr="00A855F4">
        <w:rPr>
          <w:rFonts w:ascii="Times New Roman" w:eastAsia="Arial Unicode MS" w:hAnsi="Times New Roman" w:cs="Times New Roman"/>
          <w:sz w:val="24"/>
          <w:szCs w:val="24"/>
        </w:rPr>
        <w:t>communal</w:t>
      </w:r>
      <w:r w:rsidR="0028092A" w:rsidRPr="00A855F4">
        <w:rPr>
          <w:rFonts w:ascii="Times New Roman" w:eastAsia="Arial Unicode MS" w:hAnsi="Times New Roman" w:cs="Times New Roman"/>
          <w:sz w:val="24"/>
          <w:szCs w:val="24"/>
        </w:rPr>
        <w:t xml:space="preserve"> ladder </w:t>
      </w:r>
      <w:r w:rsidR="00B906BD" w:rsidRPr="00A855F4">
        <w:rPr>
          <w:rFonts w:ascii="Times New Roman" w:eastAsia="Arial Unicode MS" w:hAnsi="Times New Roman" w:cs="Times New Roman"/>
          <w:sz w:val="24"/>
          <w:szCs w:val="24"/>
        </w:rPr>
        <w:t>which penetrates the social, political, and economical dynamics of society</w:t>
      </w:r>
      <w:r w:rsidR="0028092A" w:rsidRPr="00A855F4">
        <w:rPr>
          <w:rFonts w:ascii="Times New Roman" w:eastAsia="Arial Unicode MS" w:hAnsi="Times New Roman" w:cs="Times New Roman"/>
          <w:sz w:val="24"/>
          <w:szCs w:val="24"/>
        </w:rPr>
        <w:t xml:space="preserve"> and is the dominating themes within the work</w:t>
      </w:r>
      <w:r w:rsidR="00B906BD" w:rsidRPr="00A855F4">
        <w:rPr>
          <w:rFonts w:ascii="Times New Roman" w:eastAsia="Arial Unicode MS" w:hAnsi="Times New Roman" w:cs="Times New Roman"/>
          <w:sz w:val="24"/>
          <w:szCs w:val="24"/>
        </w:rPr>
        <w:t>.  Johnson’</w:t>
      </w:r>
      <w:r w:rsidR="0028092A" w:rsidRPr="00A855F4">
        <w:rPr>
          <w:rFonts w:ascii="Times New Roman" w:eastAsia="Arial Unicode MS" w:hAnsi="Times New Roman" w:cs="Times New Roman"/>
          <w:sz w:val="24"/>
          <w:szCs w:val="24"/>
        </w:rPr>
        <w:t>s narrator,</w:t>
      </w:r>
      <w:r w:rsidR="004A3257" w:rsidRPr="00A855F4">
        <w:rPr>
          <w:rFonts w:ascii="Times New Roman" w:eastAsia="Arial Unicode MS" w:hAnsi="Times New Roman" w:cs="Times New Roman"/>
          <w:sz w:val="24"/>
          <w:szCs w:val="24"/>
        </w:rPr>
        <w:t xml:space="preserve"> who remains unnamed throughout the whole novel, is cast</w:t>
      </w:r>
      <w:r w:rsidR="004B434F" w:rsidRPr="00A855F4">
        <w:rPr>
          <w:rFonts w:ascii="Times New Roman" w:eastAsia="Arial Unicode MS" w:hAnsi="Times New Roman" w:cs="Times New Roman"/>
          <w:sz w:val="24"/>
          <w:szCs w:val="24"/>
        </w:rPr>
        <w:t xml:space="preserve"> between two</w:t>
      </w:r>
      <w:r w:rsidR="004A3257" w:rsidRPr="00A855F4">
        <w:rPr>
          <w:rFonts w:ascii="Times New Roman" w:eastAsia="Arial Unicode MS" w:hAnsi="Times New Roman" w:cs="Times New Roman"/>
          <w:sz w:val="24"/>
          <w:szCs w:val="24"/>
        </w:rPr>
        <w:t xml:space="preserve"> different</w:t>
      </w:r>
      <w:r w:rsidR="004B434F" w:rsidRPr="00A855F4">
        <w:rPr>
          <w:rFonts w:ascii="Times New Roman" w:eastAsia="Arial Unicode MS" w:hAnsi="Times New Roman" w:cs="Times New Roman"/>
          <w:sz w:val="24"/>
          <w:szCs w:val="24"/>
        </w:rPr>
        <w:t xml:space="preserve"> realms </w:t>
      </w:r>
      <w:r w:rsidR="00195F59" w:rsidRPr="00A855F4">
        <w:rPr>
          <w:rFonts w:ascii="Times New Roman" w:eastAsia="Arial Unicode MS" w:hAnsi="Times New Roman" w:cs="Times New Roman"/>
          <w:sz w:val="24"/>
          <w:szCs w:val="24"/>
        </w:rPr>
        <w:t xml:space="preserve">– the </w:t>
      </w:r>
      <w:r w:rsidR="00B906BD" w:rsidRPr="00A855F4">
        <w:rPr>
          <w:rFonts w:ascii="Times New Roman" w:eastAsia="Arial Unicode MS" w:hAnsi="Times New Roman" w:cs="Times New Roman"/>
          <w:sz w:val="24"/>
          <w:szCs w:val="24"/>
        </w:rPr>
        <w:t xml:space="preserve">“white world” </w:t>
      </w:r>
      <w:r w:rsidR="00195F59" w:rsidRPr="00A855F4">
        <w:rPr>
          <w:rFonts w:ascii="Times New Roman" w:eastAsia="Arial Unicode MS" w:hAnsi="Times New Roman" w:cs="Times New Roman"/>
          <w:sz w:val="24"/>
          <w:szCs w:val="24"/>
        </w:rPr>
        <w:t xml:space="preserve">and the </w:t>
      </w:r>
      <w:r w:rsidR="00B906BD" w:rsidRPr="00A855F4">
        <w:rPr>
          <w:rFonts w:ascii="Times New Roman" w:eastAsia="Arial Unicode MS" w:hAnsi="Times New Roman" w:cs="Times New Roman"/>
          <w:sz w:val="24"/>
          <w:szCs w:val="24"/>
        </w:rPr>
        <w:t>“black world</w:t>
      </w:r>
      <w:r w:rsidR="00AD25BA" w:rsidRPr="00A855F4">
        <w:rPr>
          <w:rFonts w:ascii="Times New Roman" w:eastAsia="Arial Unicode MS" w:hAnsi="Times New Roman" w:cs="Times New Roman"/>
          <w:sz w:val="24"/>
          <w:szCs w:val="24"/>
        </w:rPr>
        <w:t>”</w:t>
      </w:r>
      <w:r w:rsidR="004A3257" w:rsidRPr="00A855F4">
        <w:rPr>
          <w:rFonts w:ascii="Times New Roman" w:eastAsia="Arial Unicode MS" w:hAnsi="Times New Roman" w:cs="Times New Roman"/>
          <w:sz w:val="24"/>
          <w:szCs w:val="24"/>
        </w:rPr>
        <w:t>- that are colliding against each other</w:t>
      </w:r>
      <w:r w:rsidR="00195F59" w:rsidRPr="00A855F4">
        <w:rPr>
          <w:rFonts w:ascii="Times New Roman" w:eastAsia="Arial Unicode MS" w:hAnsi="Times New Roman" w:cs="Times New Roman"/>
          <w:sz w:val="24"/>
          <w:szCs w:val="24"/>
        </w:rPr>
        <w:t xml:space="preserve"> while he is trying to determine who he is</w:t>
      </w:r>
      <w:r w:rsidR="009F17F9" w:rsidRPr="00A855F4">
        <w:rPr>
          <w:rFonts w:ascii="Times New Roman" w:eastAsia="Arial Unicode MS" w:hAnsi="Times New Roman" w:cs="Times New Roman"/>
          <w:sz w:val="24"/>
          <w:szCs w:val="24"/>
        </w:rPr>
        <w:t xml:space="preserve">.  </w:t>
      </w:r>
      <w:r w:rsidR="00195F59" w:rsidRPr="00A855F4">
        <w:rPr>
          <w:rFonts w:ascii="Times New Roman" w:eastAsia="Arial Unicode MS" w:hAnsi="Times New Roman" w:cs="Times New Roman"/>
          <w:sz w:val="24"/>
          <w:szCs w:val="24"/>
        </w:rPr>
        <w:t>The narrator</w:t>
      </w:r>
      <w:r w:rsidR="009F17F9" w:rsidRPr="00A855F4">
        <w:rPr>
          <w:rFonts w:ascii="Times New Roman" w:eastAsia="Arial Unicode MS" w:hAnsi="Times New Roman" w:cs="Times New Roman"/>
          <w:sz w:val="24"/>
          <w:szCs w:val="24"/>
        </w:rPr>
        <w:t xml:space="preserve"> is </w:t>
      </w:r>
      <w:r w:rsidR="00B906BD" w:rsidRPr="00A855F4">
        <w:rPr>
          <w:rFonts w:ascii="Times New Roman" w:eastAsia="Arial Unicode MS" w:hAnsi="Times New Roman" w:cs="Times New Roman"/>
          <w:sz w:val="24"/>
          <w:szCs w:val="24"/>
        </w:rPr>
        <w:t xml:space="preserve">forced to make a life-altering decision </w:t>
      </w:r>
      <w:r w:rsidR="00195F59" w:rsidRPr="00A855F4">
        <w:rPr>
          <w:rFonts w:ascii="Times New Roman" w:eastAsia="Arial Unicode MS" w:hAnsi="Times New Roman" w:cs="Times New Roman"/>
          <w:sz w:val="24"/>
          <w:szCs w:val="24"/>
        </w:rPr>
        <w:t>of whether he wants to be</w:t>
      </w:r>
      <w:r w:rsidR="009F17F9" w:rsidRPr="00A855F4">
        <w:rPr>
          <w:rFonts w:ascii="Times New Roman" w:eastAsia="Arial Unicode MS" w:hAnsi="Times New Roman" w:cs="Times New Roman"/>
          <w:sz w:val="24"/>
          <w:szCs w:val="24"/>
        </w:rPr>
        <w:t xml:space="preserve"> regarde</w:t>
      </w:r>
      <w:r w:rsidR="009B27E9">
        <w:rPr>
          <w:rFonts w:ascii="Times New Roman" w:eastAsia="Arial Unicode MS" w:hAnsi="Times New Roman" w:cs="Times New Roman"/>
          <w:sz w:val="24"/>
          <w:szCs w:val="24"/>
        </w:rPr>
        <w:t>d as a white man who can experience</w:t>
      </w:r>
      <w:r w:rsidR="009F17F9" w:rsidRPr="00A855F4">
        <w:rPr>
          <w:rFonts w:ascii="Times New Roman" w:eastAsia="Arial Unicode MS" w:hAnsi="Times New Roman" w:cs="Times New Roman"/>
          <w:sz w:val="24"/>
          <w:szCs w:val="24"/>
        </w:rPr>
        <w:t xml:space="preserve"> the</w:t>
      </w:r>
      <w:r w:rsidR="00195F59" w:rsidRPr="00A855F4">
        <w:rPr>
          <w:rFonts w:ascii="Times New Roman" w:eastAsia="Arial Unicode MS" w:hAnsi="Times New Roman" w:cs="Times New Roman"/>
          <w:sz w:val="24"/>
          <w:szCs w:val="24"/>
        </w:rPr>
        <w:t xml:space="preserve"> benefits of a le</w:t>
      </w:r>
      <w:r w:rsidR="009B27E9">
        <w:rPr>
          <w:rFonts w:ascii="Times New Roman" w:eastAsia="Arial Unicode MS" w:hAnsi="Times New Roman" w:cs="Times New Roman"/>
          <w:sz w:val="24"/>
          <w:szCs w:val="24"/>
        </w:rPr>
        <w:t>ss pigmented skin color or be</w:t>
      </w:r>
      <w:r w:rsidR="00195F59" w:rsidRPr="00A855F4">
        <w:rPr>
          <w:rFonts w:ascii="Times New Roman" w:eastAsia="Arial Unicode MS" w:hAnsi="Times New Roman" w:cs="Times New Roman"/>
          <w:sz w:val="24"/>
          <w:szCs w:val="24"/>
        </w:rPr>
        <w:t xml:space="preserve"> recognized as a Negro who will be discriminated and subjugated against</w:t>
      </w:r>
      <w:r w:rsidR="004B434F" w:rsidRPr="00A855F4">
        <w:rPr>
          <w:rFonts w:ascii="Times New Roman" w:eastAsia="Arial Unicode MS" w:hAnsi="Times New Roman" w:cs="Times New Roman"/>
          <w:sz w:val="24"/>
          <w:szCs w:val="24"/>
        </w:rPr>
        <w:t>.</w:t>
      </w:r>
      <w:r w:rsidR="00FF7DC1" w:rsidRPr="00A855F4">
        <w:rPr>
          <w:rFonts w:ascii="Times New Roman" w:eastAsia="Arial Unicode MS" w:hAnsi="Times New Roman" w:cs="Times New Roman"/>
          <w:sz w:val="24"/>
          <w:szCs w:val="24"/>
        </w:rPr>
        <w:t xml:space="preserve">  Unlike</w:t>
      </w:r>
      <w:r w:rsidR="004B434F" w:rsidRPr="00A855F4">
        <w:rPr>
          <w:rFonts w:ascii="Times New Roman" w:eastAsia="Arial Unicode MS" w:hAnsi="Times New Roman" w:cs="Times New Roman"/>
          <w:sz w:val="24"/>
          <w:szCs w:val="24"/>
        </w:rPr>
        <w:t xml:space="preserve"> African-American </w:t>
      </w:r>
      <w:r w:rsidR="00CC2C39" w:rsidRPr="00A855F4">
        <w:rPr>
          <w:rFonts w:ascii="Times New Roman" w:eastAsia="Arial Unicode MS" w:hAnsi="Times New Roman" w:cs="Times New Roman"/>
          <w:sz w:val="24"/>
          <w:szCs w:val="24"/>
        </w:rPr>
        <w:t>literatures</w:t>
      </w:r>
      <w:r w:rsidR="004B434F" w:rsidRPr="00A855F4">
        <w:rPr>
          <w:rFonts w:ascii="Times New Roman" w:eastAsia="Arial Unicode MS" w:hAnsi="Times New Roman" w:cs="Times New Roman"/>
          <w:sz w:val="24"/>
          <w:szCs w:val="24"/>
        </w:rPr>
        <w:t xml:space="preserve"> </w:t>
      </w:r>
      <w:r w:rsidR="00CA3A99" w:rsidRPr="00A855F4">
        <w:rPr>
          <w:rFonts w:ascii="Times New Roman" w:eastAsia="Arial Unicode MS" w:hAnsi="Times New Roman" w:cs="Times New Roman"/>
          <w:sz w:val="24"/>
          <w:szCs w:val="24"/>
        </w:rPr>
        <w:t>that</w:t>
      </w:r>
      <w:r w:rsidR="004B434F" w:rsidRPr="00A855F4">
        <w:rPr>
          <w:rFonts w:ascii="Times New Roman" w:eastAsia="Arial Unicode MS" w:hAnsi="Times New Roman" w:cs="Times New Roman"/>
          <w:sz w:val="24"/>
          <w:szCs w:val="24"/>
        </w:rPr>
        <w:t xml:space="preserve"> focused on the movement from personal gain of discovery and identification to one for the public, such as Malcolm X’s </w:t>
      </w:r>
      <w:r w:rsidR="00CA3A99" w:rsidRPr="00A855F4">
        <w:rPr>
          <w:rFonts w:ascii="Times New Roman" w:eastAsia="Arial Unicode MS" w:hAnsi="Times New Roman" w:cs="Times New Roman"/>
          <w:i/>
          <w:sz w:val="24"/>
          <w:szCs w:val="24"/>
        </w:rPr>
        <w:t>Learning</w:t>
      </w:r>
      <w:r w:rsidR="004B434F" w:rsidRPr="00A855F4">
        <w:rPr>
          <w:rFonts w:ascii="Times New Roman" w:eastAsia="Arial Unicode MS" w:hAnsi="Times New Roman" w:cs="Times New Roman"/>
          <w:i/>
          <w:sz w:val="24"/>
          <w:szCs w:val="24"/>
        </w:rPr>
        <w:t xml:space="preserve"> to Read</w:t>
      </w:r>
      <w:r w:rsidR="00CA3A99" w:rsidRPr="00A855F4">
        <w:rPr>
          <w:rFonts w:ascii="Times New Roman" w:eastAsia="Arial Unicode MS" w:hAnsi="Times New Roman" w:cs="Times New Roman"/>
          <w:i/>
          <w:sz w:val="24"/>
          <w:szCs w:val="24"/>
        </w:rPr>
        <w:t xml:space="preserve"> </w:t>
      </w:r>
      <w:r w:rsidR="00CA3A99" w:rsidRPr="00A855F4">
        <w:rPr>
          <w:rFonts w:ascii="Times New Roman" w:eastAsia="Arial Unicode MS" w:hAnsi="Times New Roman" w:cs="Times New Roman"/>
          <w:sz w:val="24"/>
          <w:szCs w:val="24"/>
        </w:rPr>
        <w:t>and</w:t>
      </w:r>
      <w:r w:rsidR="00CA3A99" w:rsidRPr="00A855F4">
        <w:rPr>
          <w:rFonts w:ascii="Times New Roman" w:eastAsia="Arial Unicode MS" w:hAnsi="Times New Roman" w:cs="Times New Roman"/>
          <w:i/>
          <w:sz w:val="24"/>
          <w:szCs w:val="24"/>
        </w:rPr>
        <w:t xml:space="preserve"> </w:t>
      </w:r>
      <w:r w:rsidR="00CA3A99" w:rsidRPr="00A855F4">
        <w:rPr>
          <w:rFonts w:ascii="Times New Roman" w:eastAsia="Arial Unicode MS" w:hAnsi="Times New Roman" w:cs="Times New Roman"/>
          <w:sz w:val="24"/>
          <w:szCs w:val="24"/>
        </w:rPr>
        <w:t>Fredrick Douglass’s</w:t>
      </w:r>
      <w:r w:rsidR="00CA3A99" w:rsidRPr="00A855F4">
        <w:rPr>
          <w:rFonts w:ascii="Times New Roman" w:eastAsia="Arial Unicode MS" w:hAnsi="Times New Roman" w:cs="Times New Roman"/>
          <w:i/>
          <w:sz w:val="24"/>
          <w:szCs w:val="24"/>
        </w:rPr>
        <w:t xml:space="preserve"> Learning to Read and Write</w:t>
      </w:r>
      <w:r w:rsidR="00CA3A99" w:rsidRPr="00A855F4">
        <w:rPr>
          <w:rFonts w:ascii="Times New Roman" w:eastAsia="Arial Unicode MS" w:hAnsi="Times New Roman" w:cs="Times New Roman"/>
          <w:sz w:val="24"/>
          <w:szCs w:val="24"/>
        </w:rPr>
        <w:t>,</w:t>
      </w:r>
      <w:r w:rsidR="004B434F" w:rsidRPr="00A855F4">
        <w:rPr>
          <w:rFonts w:ascii="Times New Roman" w:eastAsia="Arial Unicode MS" w:hAnsi="Times New Roman" w:cs="Times New Roman"/>
          <w:sz w:val="24"/>
          <w:szCs w:val="24"/>
        </w:rPr>
        <w:t xml:space="preserve"> Johnson’s</w:t>
      </w:r>
      <w:r w:rsidR="00FF7DC1" w:rsidRPr="00A855F4">
        <w:rPr>
          <w:rFonts w:ascii="Times New Roman" w:eastAsia="Arial Unicode MS" w:hAnsi="Times New Roman" w:cs="Times New Roman"/>
          <w:sz w:val="24"/>
          <w:szCs w:val="24"/>
        </w:rPr>
        <w:t xml:space="preserve"> character </w:t>
      </w:r>
      <w:r w:rsidR="00690EBA" w:rsidRPr="00A855F4">
        <w:rPr>
          <w:rFonts w:ascii="Times New Roman" w:eastAsia="Arial Unicode MS" w:hAnsi="Times New Roman" w:cs="Times New Roman"/>
          <w:sz w:val="24"/>
          <w:szCs w:val="24"/>
        </w:rPr>
        <w:t>begins with the determination of wanting to contribute to the</w:t>
      </w:r>
      <w:r w:rsidR="00CA3A99" w:rsidRPr="00A855F4">
        <w:rPr>
          <w:rFonts w:ascii="Times New Roman" w:eastAsia="Arial Unicode MS" w:hAnsi="Times New Roman" w:cs="Times New Roman"/>
          <w:sz w:val="24"/>
          <w:szCs w:val="24"/>
        </w:rPr>
        <w:t xml:space="preserve"> public interest</w:t>
      </w:r>
      <w:r w:rsidR="00BE106D" w:rsidRPr="00A855F4">
        <w:rPr>
          <w:rFonts w:ascii="Times New Roman" w:eastAsia="Arial Unicode MS" w:hAnsi="Times New Roman" w:cs="Times New Roman"/>
          <w:sz w:val="24"/>
          <w:szCs w:val="24"/>
        </w:rPr>
        <w:t xml:space="preserve"> of the African Americans oppressed in the nation</w:t>
      </w:r>
      <w:r w:rsidR="00FF7DC1" w:rsidRPr="00A855F4">
        <w:rPr>
          <w:rFonts w:ascii="Times New Roman" w:eastAsia="Arial Unicode MS" w:hAnsi="Times New Roman" w:cs="Times New Roman"/>
          <w:sz w:val="24"/>
          <w:szCs w:val="24"/>
        </w:rPr>
        <w:t xml:space="preserve"> by embracing the Negro side of himself</w:t>
      </w:r>
      <w:r w:rsidR="00BE106D" w:rsidRPr="00A855F4">
        <w:rPr>
          <w:rFonts w:ascii="Times New Roman" w:eastAsia="Arial Unicode MS" w:hAnsi="Times New Roman" w:cs="Times New Roman"/>
          <w:sz w:val="24"/>
          <w:szCs w:val="24"/>
        </w:rPr>
        <w:t>,</w:t>
      </w:r>
      <w:r w:rsidR="00CA3A99" w:rsidRPr="00A855F4">
        <w:rPr>
          <w:rFonts w:ascii="Times New Roman" w:eastAsia="Arial Unicode MS" w:hAnsi="Times New Roman" w:cs="Times New Roman"/>
          <w:sz w:val="24"/>
          <w:szCs w:val="24"/>
        </w:rPr>
        <w:t xml:space="preserve"> </w:t>
      </w:r>
      <w:r w:rsidR="00690EBA" w:rsidRPr="00A855F4">
        <w:rPr>
          <w:rFonts w:ascii="Times New Roman" w:eastAsia="Arial Unicode MS" w:hAnsi="Times New Roman" w:cs="Times New Roman"/>
          <w:sz w:val="24"/>
          <w:szCs w:val="24"/>
        </w:rPr>
        <w:t xml:space="preserve">but then </w:t>
      </w:r>
      <w:r w:rsidR="004B434F" w:rsidRPr="00A855F4">
        <w:rPr>
          <w:rFonts w:ascii="Times New Roman" w:eastAsia="Arial Unicode MS" w:hAnsi="Times New Roman" w:cs="Times New Roman"/>
          <w:sz w:val="24"/>
          <w:szCs w:val="24"/>
        </w:rPr>
        <w:t>attaches to the idea of discovery for oneself</w:t>
      </w:r>
      <w:r w:rsidR="00BE106D" w:rsidRPr="00A855F4">
        <w:rPr>
          <w:rFonts w:ascii="Times New Roman" w:eastAsia="Arial Unicode MS" w:hAnsi="Times New Roman" w:cs="Times New Roman"/>
          <w:sz w:val="24"/>
          <w:szCs w:val="24"/>
        </w:rPr>
        <w:t xml:space="preserve"> in order to enhance his own </w:t>
      </w:r>
      <w:r w:rsidR="00FF7DC1" w:rsidRPr="00A855F4">
        <w:rPr>
          <w:rFonts w:ascii="Times New Roman" w:eastAsia="Arial Unicode MS" w:hAnsi="Times New Roman" w:cs="Times New Roman"/>
          <w:sz w:val="24"/>
          <w:szCs w:val="24"/>
        </w:rPr>
        <w:t>existence</w:t>
      </w:r>
      <w:r w:rsidR="004B434F" w:rsidRPr="00A855F4">
        <w:rPr>
          <w:rFonts w:ascii="Times New Roman" w:eastAsia="Arial Unicode MS" w:hAnsi="Times New Roman" w:cs="Times New Roman"/>
          <w:sz w:val="24"/>
          <w:szCs w:val="24"/>
        </w:rPr>
        <w:t xml:space="preserve">.  </w:t>
      </w:r>
      <w:r w:rsidR="00CC2C39" w:rsidRPr="00A855F4">
        <w:rPr>
          <w:rFonts w:ascii="Times New Roman" w:eastAsia="Arial Unicode MS" w:hAnsi="Times New Roman" w:cs="Times New Roman"/>
          <w:sz w:val="24"/>
          <w:szCs w:val="24"/>
        </w:rPr>
        <w:t>Johnson utilizes the semblances of the autobiog</w:t>
      </w:r>
      <w:r w:rsidR="00FF7DC1" w:rsidRPr="00A855F4">
        <w:rPr>
          <w:rFonts w:ascii="Times New Roman" w:eastAsia="Arial Unicode MS" w:hAnsi="Times New Roman" w:cs="Times New Roman"/>
          <w:sz w:val="24"/>
          <w:szCs w:val="24"/>
        </w:rPr>
        <w:t>raphy in order to illustrate this</w:t>
      </w:r>
      <w:r w:rsidR="00CC2C39" w:rsidRPr="00A855F4">
        <w:rPr>
          <w:rFonts w:ascii="Times New Roman" w:eastAsia="Arial Unicode MS" w:hAnsi="Times New Roman" w:cs="Times New Roman"/>
          <w:sz w:val="24"/>
          <w:szCs w:val="24"/>
        </w:rPr>
        <w:t xml:space="preserve"> personal journey</w:t>
      </w:r>
      <w:r w:rsidR="00690EBA" w:rsidRPr="00A855F4">
        <w:rPr>
          <w:rFonts w:ascii="Times New Roman" w:eastAsia="Arial Unicode MS" w:hAnsi="Times New Roman" w:cs="Times New Roman"/>
          <w:sz w:val="24"/>
          <w:szCs w:val="24"/>
        </w:rPr>
        <w:t xml:space="preserve"> to</w:t>
      </w:r>
      <w:r w:rsidR="00AD25BA" w:rsidRPr="00A855F4">
        <w:rPr>
          <w:rFonts w:ascii="Times New Roman" w:eastAsia="Arial Unicode MS" w:hAnsi="Times New Roman" w:cs="Times New Roman"/>
          <w:sz w:val="24"/>
          <w:szCs w:val="24"/>
        </w:rPr>
        <w:t xml:space="preserve"> the</w:t>
      </w:r>
      <w:r w:rsidR="00690EBA" w:rsidRPr="00A855F4">
        <w:rPr>
          <w:rFonts w:ascii="Times New Roman" w:eastAsia="Arial Unicode MS" w:hAnsi="Times New Roman" w:cs="Times New Roman"/>
          <w:sz w:val="24"/>
          <w:szCs w:val="24"/>
        </w:rPr>
        <w:t xml:space="preserve"> </w:t>
      </w:r>
      <w:r w:rsidR="00CA3A99" w:rsidRPr="00A855F4">
        <w:rPr>
          <w:rFonts w:ascii="Times New Roman" w:eastAsia="Arial Unicode MS" w:hAnsi="Times New Roman" w:cs="Times New Roman"/>
          <w:sz w:val="24"/>
          <w:szCs w:val="24"/>
        </w:rPr>
        <w:t>egocentric philosophy he endorses as</w:t>
      </w:r>
      <w:r w:rsidR="00CC2C39" w:rsidRPr="00A855F4">
        <w:rPr>
          <w:rFonts w:ascii="Times New Roman" w:eastAsia="Arial Unicode MS" w:hAnsi="Times New Roman" w:cs="Times New Roman"/>
          <w:sz w:val="24"/>
          <w:szCs w:val="24"/>
        </w:rPr>
        <w:t xml:space="preserve"> he travels from the ignorance of childhood, to the discovery of adulthood, and then finally concluding with rejection</w:t>
      </w:r>
      <w:r w:rsidR="00690EBA" w:rsidRPr="00A855F4">
        <w:rPr>
          <w:rFonts w:ascii="Times New Roman" w:eastAsia="Arial Unicode MS" w:hAnsi="Times New Roman" w:cs="Times New Roman"/>
          <w:sz w:val="24"/>
          <w:szCs w:val="24"/>
        </w:rPr>
        <w:t xml:space="preserve"> </w:t>
      </w:r>
      <w:r w:rsidRPr="00A855F4">
        <w:rPr>
          <w:rFonts w:ascii="Times New Roman" w:eastAsia="Arial Unicode MS" w:hAnsi="Times New Roman" w:cs="Times New Roman"/>
          <w:sz w:val="24"/>
          <w:szCs w:val="24"/>
        </w:rPr>
        <w:t xml:space="preserve">by “passing” </w:t>
      </w:r>
      <w:r w:rsidRPr="00A855F4">
        <w:rPr>
          <w:rFonts w:ascii="Times New Roman" w:eastAsia="Arial Unicode MS" w:hAnsi="Times New Roman" w:cs="Times New Roman"/>
          <w:sz w:val="24"/>
          <w:szCs w:val="24"/>
        </w:rPr>
        <w:lastRenderedPageBreak/>
        <w:t>as a white man</w:t>
      </w:r>
      <w:r w:rsidR="00FF7DC1" w:rsidRPr="00A855F4">
        <w:rPr>
          <w:rFonts w:ascii="Times New Roman" w:eastAsia="Arial Unicode MS" w:hAnsi="Times New Roman" w:cs="Times New Roman"/>
          <w:sz w:val="24"/>
          <w:szCs w:val="24"/>
        </w:rPr>
        <w:t>. In doing so, the narrator’s life becomes a</w:t>
      </w:r>
      <w:r w:rsidR="003C2995" w:rsidRPr="00A855F4">
        <w:rPr>
          <w:rFonts w:ascii="Times New Roman" w:eastAsia="Arial Unicode MS" w:hAnsi="Times New Roman" w:cs="Times New Roman"/>
          <w:sz w:val="24"/>
          <w:szCs w:val="24"/>
        </w:rPr>
        <w:t xml:space="preserve"> one-dimensional </w:t>
      </w:r>
      <w:r w:rsidR="00FF7DC1" w:rsidRPr="00A855F4">
        <w:rPr>
          <w:rFonts w:ascii="Times New Roman" w:eastAsia="Arial Unicode MS" w:hAnsi="Times New Roman" w:cs="Times New Roman"/>
          <w:sz w:val="24"/>
          <w:szCs w:val="24"/>
        </w:rPr>
        <w:t>shell of the</w:t>
      </w:r>
      <w:r w:rsidR="003C2995" w:rsidRPr="00A855F4">
        <w:rPr>
          <w:rFonts w:ascii="Times New Roman" w:eastAsia="Arial Unicode MS" w:hAnsi="Times New Roman" w:cs="Times New Roman"/>
          <w:sz w:val="24"/>
          <w:szCs w:val="24"/>
        </w:rPr>
        <w:t xml:space="preserve"> wealth and fame he is</w:t>
      </w:r>
      <w:r w:rsidR="00AD25BA" w:rsidRPr="00A855F4">
        <w:rPr>
          <w:rFonts w:ascii="Times New Roman" w:eastAsia="Arial Unicode MS" w:hAnsi="Times New Roman" w:cs="Times New Roman"/>
          <w:sz w:val="24"/>
          <w:szCs w:val="24"/>
        </w:rPr>
        <w:t xml:space="preserve"> desperately in </w:t>
      </w:r>
      <w:r w:rsidR="003C2995" w:rsidRPr="00A855F4">
        <w:rPr>
          <w:rFonts w:ascii="Times New Roman" w:eastAsia="Arial Unicode MS" w:hAnsi="Times New Roman" w:cs="Times New Roman"/>
          <w:sz w:val="24"/>
          <w:szCs w:val="24"/>
        </w:rPr>
        <w:t xml:space="preserve"> </w:t>
      </w:r>
      <w:r w:rsidR="00AD25BA" w:rsidRPr="00A855F4">
        <w:rPr>
          <w:rFonts w:ascii="Times New Roman" w:eastAsia="Arial Unicode MS" w:hAnsi="Times New Roman" w:cs="Times New Roman"/>
          <w:sz w:val="24"/>
          <w:szCs w:val="24"/>
        </w:rPr>
        <w:t>pursuit of</w:t>
      </w:r>
      <w:r w:rsidR="003C2995" w:rsidRPr="00A855F4">
        <w:rPr>
          <w:rFonts w:ascii="Times New Roman" w:eastAsia="Arial Unicode MS" w:hAnsi="Times New Roman" w:cs="Times New Roman"/>
          <w:sz w:val="24"/>
          <w:szCs w:val="24"/>
        </w:rPr>
        <w:t xml:space="preserve"> by the means of </w:t>
      </w:r>
      <w:r w:rsidR="00AD25BA" w:rsidRPr="00A855F4">
        <w:rPr>
          <w:rFonts w:ascii="Times New Roman" w:eastAsia="Arial Unicode MS" w:hAnsi="Times New Roman" w:cs="Times New Roman"/>
          <w:sz w:val="24"/>
          <w:szCs w:val="24"/>
        </w:rPr>
        <w:t xml:space="preserve"> the </w:t>
      </w:r>
      <w:r w:rsidR="003C2995" w:rsidRPr="00A855F4">
        <w:rPr>
          <w:rFonts w:ascii="Times New Roman" w:eastAsia="Arial Unicode MS" w:hAnsi="Times New Roman" w:cs="Times New Roman"/>
          <w:sz w:val="24"/>
          <w:szCs w:val="24"/>
        </w:rPr>
        <w:t>“ivory whiteness of [his] skin” in order to become the man he once pictured</w:t>
      </w:r>
      <w:r w:rsidR="00AD25BA" w:rsidRPr="00A855F4">
        <w:rPr>
          <w:rFonts w:ascii="Times New Roman" w:eastAsia="Arial Unicode MS" w:hAnsi="Times New Roman" w:cs="Times New Roman"/>
          <w:sz w:val="24"/>
          <w:szCs w:val="24"/>
        </w:rPr>
        <w:t xml:space="preserve"> he would become</w:t>
      </w:r>
      <w:r w:rsidR="003C2995" w:rsidRPr="00A855F4">
        <w:rPr>
          <w:rFonts w:ascii="Times New Roman" w:eastAsia="Arial Unicode MS" w:hAnsi="Times New Roman" w:cs="Times New Roman"/>
          <w:sz w:val="24"/>
          <w:szCs w:val="24"/>
        </w:rPr>
        <w:t xml:space="preserve"> in his youth.</w:t>
      </w:r>
      <w:r w:rsidR="009B27E9">
        <w:rPr>
          <w:rFonts w:ascii="Times New Roman" w:eastAsia="Arial Unicode MS" w:hAnsi="Times New Roman" w:cs="Times New Roman"/>
          <w:sz w:val="24"/>
          <w:szCs w:val="24"/>
        </w:rPr>
        <w:t xml:space="preserve"> (Johnson 8)</w:t>
      </w:r>
    </w:p>
    <w:p w:rsidR="00974722" w:rsidRDefault="003C257A" w:rsidP="00974722">
      <w:pPr>
        <w:spacing w:after="0" w:line="480" w:lineRule="auto"/>
        <w:rPr>
          <w:rFonts w:ascii="Times New Roman" w:eastAsia="Arial Unicode MS" w:hAnsi="Times New Roman" w:cs="Times New Roman"/>
          <w:sz w:val="24"/>
          <w:szCs w:val="24"/>
        </w:rPr>
      </w:pPr>
      <w:r w:rsidRPr="00A855F4">
        <w:rPr>
          <w:rFonts w:ascii="Times New Roman" w:eastAsia="Arial Unicode MS" w:hAnsi="Times New Roman" w:cs="Times New Roman"/>
          <w:sz w:val="24"/>
          <w:szCs w:val="24"/>
        </w:rPr>
        <w:tab/>
        <w:t xml:space="preserve">In the first few pages of </w:t>
      </w:r>
      <w:r w:rsidRPr="00A855F4">
        <w:rPr>
          <w:rFonts w:ascii="Times New Roman" w:eastAsia="Arial Unicode MS" w:hAnsi="Times New Roman" w:cs="Times New Roman"/>
          <w:i/>
          <w:sz w:val="24"/>
          <w:szCs w:val="24"/>
        </w:rPr>
        <w:t>The Autobiography of an Ex-colored Man</w:t>
      </w:r>
      <w:r w:rsidRPr="00A855F4">
        <w:rPr>
          <w:rFonts w:ascii="Times New Roman" w:eastAsia="Arial Unicode MS" w:hAnsi="Times New Roman" w:cs="Times New Roman"/>
          <w:sz w:val="24"/>
          <w:szCs w:val="24"/>
        </w:rPr>
        <w:t>, Johnson creates a fictional character to embark on a lifelong journey through the trials and tribulations from a “bird’s-eyed view” of the movement from one stage of life to the next while dealing with the confusion of racism and the social order within the white and black communities.</w:t>
      </w:r>
      <w:r w:rsidR="009B27E9">
        <w:rPr>
          <w:rFonts w:ascii="Times New Roman" w:eastAsia="Arial Unicode MS" w:hAnsi="Times New Roman" w:cs="Times New Roman"/>
          <w:sz w:val="24"/>
          <w:szCs w:val="24"/>
        </w:rPr>
        <w:t xml:space="preserve"> (</w:t>
      </w:r>
      <w:commentRangeStart w:id="0"/>
      <w:r w:rsidR="009B27E9">
        <w:rPr>
          <w:rFonts w:ascii="Times New Roman" w:eastAsia="Arial Unicode MS" w:hAnsi="Times New Roman" w:cs="Times New Roman"/>
          <w:sz w:val="24"/>
          <w:szCs w:val="24"/>
        </w:rPr>
        <w:t>vii</w:t>
      </w:r>
      <w:commentRangeEnd w:id="0"/>
      <w:r w:rsidR="00E869C4">
        <w:rPr>
          <w:rStyle w:val="CommentReference"/>
        </w:rPr>
        <w:commentReference w:id="0"/>
      </w:r>
      <w:r w:rsidR="009B27E9">
        <w:rPr>
          <w:rFonts w:ascii="Times New Roman" w:eastAsia="Arial Unicode MS" w:hAnsi="Times New Roman" w:cs="Times New Roman"/>
          <w:sz w:val="24"/>
          <w:szCs w:val="24"/>
        </w:rPr>
        <w:t>)</w:t>
      </w:r>
      <w:r w:rsidRPr="00A855F4">
        <w:rPr>
          <w:rFonts w:ascii="Times New Roman" w:eastAsia="Arial Unicode MS" w:hAnsi="Times New Roman" w:cs="Times New Roman"/>
          <w:sz w:val="24"/>
          <w:szCs w:val="24"/>
        </w:rPr>
        <w:t xml:space="preserve"> Johnson begins the novel with what little recollection the anonymous narrator of the illusory tale has of his childhood in the South</w:t>
      </w:r>
      <w:proofErr w:type="gramStart"/>
      <w:r w:rsidRPr="00A855F4">
        <w:rPr>
          <w:rFonts w:ascii="Times New Roman" w:eastAsia="Arial Unicode MS" w:hAnsi="Times New Roman" w:cs="Times New Roman"/>
          <w:sz w:val="24"/>
          <w:szCs w:val="24"/>
        </w:rPr>
        <w:t xml:space="preserve">. </w:t>
      </w:r>
      <w:proofErr w:type="gramEnd"/>
      <w:r w:rsidRPr="00A855F4">
        <w:rPr>
          <w:rFonts w:ascii="Times New Roman" w:eastAsia="Arial Unicode MS" w:hAnsi="Times New Roman" w:cs="Times New Roman"/>
          <w:sz w:val="24"/>
          <w:szCs w:val="24"/>
        </w:rPr>
        <w:t xml:space="preserve">The narrator offers no evidence of having experiencing or witnessing the prejudice of being black, but instead faintly illustrates a decent upbringing. The young narrator does not distinguish the difference in color of skin in his mother or father nor paid much attention to the color of the </w:t>
      </w:r>
      <w:r w:rsidRPr="00E20B61">
        <w:rPr>
          <w:rFonts w:ascii="Times New Roman" w:eastAsia="Arial Unicode MS" w:hAnsi="Times New Roman" w:cs="Times New Roman"/>
          <w:sz w:val="24"/>
          <w:szCs w:val="24"/>
        </w:rPr>
        <w:t>“several people who moved in and about [the] little house”</w:t>
      </w:r>
      <w:r w:rsidRPr="00A855F4">
        <w:rPr>
          <w:rFonts w:ascii="Times New Roman" w:eastAsia="Arial Unicode MS" w:hAnsi="Times New Roman" w:cs="Times New Roman"/>
          <w:sz w:val="24"/>
          <w:szCs w:val="24"/>
        </w:rPr>
        <w:t xml:space="preserve"> proving that the veil between whites and blacks did not exist at this early stage of life.</w:t>
      </w:r>
      <w:r w:rsidR="009B27E9">
        <w:rPr>
          <w:rFonts w:ascii="Times New Roman" w:eastAsia="Arial Unicode MS" w:hAnsi="Times New Roman" w:cs="Times New Roman"/>
          <w:sz w:val="24"/>
          <w:szCs w:val="24"/>
        </w:rPr>
        <w:t xml:space="preserve"> (2)</w:t>
      </w:r>
      <w:r w:rsidRPr="00A855F4">
        <w:rPr>
          <w:rFonts w:ascii="Times New Roman" w:eastAsia="Arial Unicode MS" w:hAnsi="Times New Roman" w:cs="Times New Roman"/>
          <w:sz w:val="24"/>
          <w:szCs w:val="24"/>
        </w:rPr>
        <w:t xml:space="preserve"> The narrator had an innocent mind and was sheltered by his mother and father- though he did not know who his father was at the time- in the slim chance that he would never know of the Negro side of himself and would mature into an educated white man. The narrator shows </w:t>
      </w:r>
      <w:r w:rsidRPr="00E20B61">
        <w:rPr>
          <w:rFonts w:ascii="Times New Roman" w:eastAsia="Arial Unicode MS" w:hAnsi="Times New Roman" w:cs="Times New Roman"/>
          <w:sz w:val="24"/>
          <w:szCs w:val="24"/>
        </w:rPr>
        <w:t>admiration towards the “tall man with a small, dark mustache”</w:t>
      </w:r>
      <w:r w:rsidRPr="00A855F4">
        <w:rPr>
          <w:rFonts w:ascii="Times New Roman" w:eastAsia="Arial Unicode MS" w:hAnsi="Times New Roman" w:cs="Times New Roman"/>
          <w:sz w:val="24"/>
          <w:szCs w:val="24"/>
        </w:rPr>
        <w:t>- later known as his father- with the gold chain and watch and recalls the memories of the moments spent with the man.</w:t>
      </w:r>
      <w:r w:rsidR="009B27E9">
        <w:rPr>
          <w:rFonts w:ascii="Times New Roman" w:eastAsia="Arial Unicode MS" w:hAnsi="Times New Roman" w:cs="Times New Roman"/>
          <w:sz w:val="24"/>
          <w:szCs w:val="24"/>
        </w:rPr>
        <w:t xml:space="preserve"> (2) </w:t>
      </w:r>
      <w:r w:rsidRPr="00A855F4">
        <w:rPr>
          <w:rFonts w:ascii="Times New Roman" w:eastAsia="Arial Unicode MS" w:hAnsi="Times New Roman" w:cs="Times New Roman"/>
          <w:sz w:val="24"/>
          <w:szCs w:val="24"/>
        </w:rPr>
        <w:t xml:space="preserve"> The encounter however offers the first evidence of the</w:t>
      </w:r>
      <w:r w:rsidR="00994CEB">
        <w:rPr>
          <w:rFonts w:ascii="Times New Roman" w:eastAsia="Arial Unicode MS" w:hAnsi="Times New Roman" w:cs="Times New Roman"/>
          <w:sz w:val="24"/>
          <w:szCs w:val="24"/>
        </w:rPr>
        <w:t xml:space="preserve"> “sharp similarity between the position of the patron and the position of slave master” </w:t>
      </w:r>
      <w:r w:rsidRPr="00A855F4">
        <w:rPr>
          <w:rFonts w:ascii="Times New Roman" w:eastAsia="Arial Unicode MS" w:hAnsi="Times New Roman" w:cs="Times New Roman"/>
          <w:sz w:val="24"/>
          <w:szCs w:val="24"/>
        </w:rPr>
        <w:t>in a modern day situation within the novel by the approach of the narrator having to place the man’s “shiny shoes” in a particular corner and bringing him slippers when the man would visit his house.</w:t>
      </w:r>
      <w:r w:rsidR="00994CEB">
        <w:rPr>
          <w:rFonts w:ascii="Times New Roman" w:eastAsia="Arial Unicode MS" w:hAnsi="Times New Roman" w:cs="Times New Roman"/>
          <w:sz w:val="24"/>
          <w:szCs w:val="24"/>
        </w:rPr>
        <w:t xml:space="preserve"> </w:t>
      </w:r>
      <w:commentRangeStart w:id="1"/>
      <w:r w:rsidR="00994CEB">
        <w:rPr>
          <w:rFonts w:ascii="Times New Roman" w:eastAsia="Arial Unicode MS" w:hAnsi="Times New Roman" w:cs="Times New Roman"/>
          <w:sz w:val="24"/>
          <w:szCs w:val="24"/>
        </w:rPr>
        <w:t>(Barnhart</w:t>
      </w:r>
      <w:proofErr w:type="gramStart"/>
      <w:r w:rsidR="00994CEB">
        <w:rPr>
          <w:rFonts w:ascii="Times New Roman" w:eastAsia="Arial Unicode MS" w:hAnsi="Times New Roman" w:cs="Times New Roman"/>
          <w:sz w:val="24"/>
          <w:szCs w:val="24"/>
        </w:rPr>
        <w:t>)</w:t>
      </w:r>
      <w:r w:rsidR="009B27E9">
        <w:rPr>
          <w:rFonts w:ascii="Times New Roman" w:eastAsia="Arial Unicode MS" w:hAnsi="Times New Roman" w:cs="Times New Roman"/>
          <w:sz w:val="24"/>
          <w:szCs w:val="24"/>
        </w:rPr>
        <w:t xml:space="preserve"> </w:t>
      </w:r>
      <w:proofErr w:type="gramEnd"/>
      <w:r w:rsidR="009B27E9">
        <w:rPr>
          <w:rFonts w:ascii="Times New Roman" w:eastAsia="Arial Unicode MS" w:hAnsi="Times New Roman" w:cs="Times New Roman"/>
          <w:sz w:val="24"/>
          <w:szCs w:val="24"/>
        </w:rPr>
        <w:t>(2)</w:t>
      </w:r>
      <w:r w:rsidR="00994CEB">
        <w:rPr>
          <w:rFonts w:ascii="Times New Roman" w:eastAsia="Arial Unicode MS" w:hAnsi="Times New Roman" w:cs="Times New Roman"/>
          <w:sz w:val="24"/>
          <w:szCs w:val="24"/>
        </w:rPr>
        <w:t xml:space="preserve"> </w:t>
      </w:r>
      <w:commentRangeEnd w:id="1"/>
      <w:r w:rsidR="00E869C4">
        <w:rPr>
          <w:rStyle w:val="CommentReference"/>
        </w:rPr>
        <w:commentReference w:id="1"/>
      </w:r>
      <w:commentRangeStart w:id="2"/>
      <w:r w:rsidR="00994CEB">
        <w:rPr>
          <w:rFonts w:ascii="Times New Roman" w:eastAsia="Arial Unicode MS" w:hAnsi="Times New Roman" w:cs="Times New Roman"/>
          <w:sz w:val="24"/>
          <w:szCs w:val="24"/>
        </w:rPr>
        <w:t xml:space="preserve">Later on in the novel the slave and master relationship is examined again in New York and Europe when the “millionaire” hires the narrator </w:t>
      </w:r>
      <w:r w:rsidR="00994CEB">
        <w:rPr>
          <w:rFonts w:ascii="Times New Roman" w:eastAsia="Arial Unicode MS" w:hAnsi="Times New Roman" w:cs="Times New Roman"/>
          <w:sz w:val="24"/>
          <w:szCs w:val="24"/>
        </w:rPr>
        <w:lastRenderedPageBreak/>
        <w:t>to play the piano for his guest and himself</w:t>
      </w:r>
      <w:proofErr w:type="gramStart"/>
      <w:r w:rsidR="00994CEB">
        <w:rPr>
          <w:rFonts w:ascii="Times New Roman" w:eastAsia="Arial Unicode MS" w:hAnsi="Times New Roman" w:cs="Times New Roman"/>
          <w:sz w:val="24"/>
          <w:szCs w:val="24"/>
        </w:rPr>
        <w:t xml:space="preserve">. </w:t>
      </w:r>
      <w:proofErr w:type="gramEnd"/>
      <w:r w:rsidR="00994CEB">
        <w:rPr>
          <w:rFonts w:ascii="Times New Roman" w:eastAsia="Arial Unicode MS" w:hAnsi="Times New Roman" w:cs="Times New Roman"/>
          <w:sz w:val="24"/>
          <w:szCs w:val="24"/>
        </w:rPr>
        <w:t xml:space="preserve">The “millionaire” loans the narrator to friends for their own parties and calls on the narrator at anytime of the day to entertain him.  </w:t>
      </w:r>
      <w:r w:rsidRPr="00A855F4">
        <w:rPr>
          <w:rFonts w:ascii="Times New Roman" w:eastAsia="Arial Unicode MS" w:hAnsi="Times New Roman" w:cs="Times New Roman"/>
          <w:sz w:val="24"/>
          <w:szCs w:val="24"/>
        </w:rPr>
        <w:t xml:space="preserve"> </w:t>
      </w:r>
      <w:commentRangeEnd w:id="2"/>
      <w:r w:rsidR="00E869C4">
        <w:rPr>
          <w:rStyle w:val="CommentReference"/>
        </w:rPr>
        <w:commentReference w:id="2"/>
      </w:r>
      <w:r w:rsidRPr="00A855F4">
        <w:rPr>
          <w:rFonts w:ascii="Times New Roman" w:eastAsia="Arial Unicode MS" w:hAnsi="Times New Roman" w:cs="Times New Roman"/>
          <w:sz w:val="24"/>
          <w:szCs w:val="24"/>
        </w:rPr>
        <w:t>The man in return loops a gold coin around the narrator’s neck signifying him as a type of property of the man</w:t>
      </w:r>
      <w:proofErr w:type="gramStart"/>
      <w:r w:rsidRPr="00A855F4">
        <w:rPr>
          <w:rFonts w:ascii="Times New Roman" w:eastAsia="Arial Unicode MS" w:hAnsi="Times New Roman" w:cs="Times New Roman"/>
          <w:sz w:val="24"/>
          <w:szCs w:val="24"/>
        </w:rPr>
        <w:t xml:space="preserve">. </w:t>
      </w:r>
      <w:proofErr w:type="gramEnd"/>
      <w:r w:rsidRPr="00A855F4">
        <w:rPr>
          <w:rFonts w:ascii="Times New Roman" w:eastAsia="Arial Unicode MS" w:hAnsi="Times New Roman" w:cs="Times New Roman"/>
          <w:sz w:val="24"/>
          <w:szCs w:val="24"/>
        </w:rPr>
        <w:t xml:space="preserve">The pure-minded narrator is oblivious of the inferior and superior relationship between his father and himself. </w:t>
      </w:r>
      <w:r w:rsidR="00D6429B">
        <w:rPr>
          <w:rFonts w:ascii="Times New Roman" w:eastAsia="Arial Unicode MS" w:hAnsi="Times New Roman" w:cs="Times New Roman"/>
          <w:sz w:val="24"/>
          <w:szCs w:val="24"/>
        </w:rPr>
        <w:t>Moving from the naïve</w:t>
      </w:r>
      <w:r w:rsidR="00E80D2A">
        <w:rPr>
          <w:rFonts w:ascii="Times New Roman" w:eastAsia="Arial Unicode MS" w:hAnsi="Times New Roman" w:cs="Times New Roman"/>
          <w:sz w:val="24"/>
          <w:szCs w:val="24"/>
        </w:rPr>
        <w:t xml:space="preserve"> state of mind</w:t>
      </w:r>
      <w:r w:rsidR="00D6429B">
        <w:rPr>
          <w:rFonts w:ascii="Times New Roman" w:eastAsia="Arial Unicode MS" w:hAnsi="Times New Roman" w:cs="Times New Roman"/>
          <w:sz w:val="24"/>
          <w:szCs w:val="24"/>
        </w:rPr>
        <w:t xml:space="preserve"> set of a youthful child, </w:t>
      </w:r>
      <w:r w:rsidR="00A855F4">
        <w:rPr>
          <w:rFonts w:ascii="Times New Roman" w:eastAsia="Arial Unicode MS" w:hAnsi="Times New Roman" w:cs="Times New Roman"/>
          <w:sz w:val="24"/>
          <w:szCs w:val="24"/>
        </w:rPr>
        <w:t>the young narrator and his mother move from Georgia to Connecticut, which becomes his hometown for boyhood</w:t>
      </w:r>
      <w:r w:rsidR="00D6429B">
        <w:rPr>
          <w:rFonts w:ascii="Times New Roman" w:eastAsia="Arial Unicode MS" w:hAnsi="Times New Roman" w:cs="Times New Roman"/>
          <w:sz w:val="24"/>
          <w:szCs w:val="24"/>
        </w:rPr>
        <w:t xml:space="preserve">. The mother is careful of the individuals the narrator associates with in order to ensure that he remains “white.” </w:t>
      </w:r>
      <w:r w:rsidR="00D125A9">
        <w:rPr>
          <w:rFonts w:ascii="Times New Roman" w:eastAsia="Arial Unicode MS" w:hAnsi="Times New Roman" w:cs="Times New Roman"/>
          <w:sz w:val="24"/>
          <w:szCs w:val="24"/>
        </w:rPr>
        <w:t xml:space="preserve"> This sets up the ignorant theories and actions of the narrator and how he perceives the black community. </w:t>
      </w:r>
      <w:r w:rsidR="00D6429B">
        <w:rPr>
          <w:rFonts w:ascii="Times New Roman" w:eastAsia="Arial Unicode MS" w:hAnsi="Times New Roman" w:cs="Times New Roman"/>
          <w:sz w:val="24"/>
          <w:szCs w:val="24"/>
        </w:rPr>
        <w:t xml:space="preserve">She dresses him neatly and teaches him letters and figures to obtain the aspiration of seeing the narrator as a </w:t>
      </w:r>
      <w:r w:rsidR="00AF2DB2">
        <w:rPr>
          <w:rFonts w:ascii="Times New Roman" w:eastAsia="Arial Unicode MS" w:hAnsi="Times New Roman" w:cs="Times New Roman"/>
          <w:sz w:val="24"/>
          <w:szCs w:val="24"/>
        </w:rPr>
        <w:t>successful</w:t>
      </w:r>
      <w:r w:rsidR="00B44ED4">
        <w:rPr>
          <w:rFonts w:ascii="Times New Roman" w:eastAsia="Arial Unicode MS" w:hAnsi="Times New Roman" w:cs="Times New Roman"/>
          <w:sz w:val="24"/>
          <w:szCs w:val="24"/>
        </w:rPr>
        <w:t xml:space="preserve"> white</w:t>
      </w:r>
      <w:r w:rsidR="00AF2DB2">
        <w:rPr>
          <w:rFonts w:ascii="Times New Roman" w:eastAsia="Arial Unicode MS" w:hAnsi="Times New Roman" w:cs="Times New Roman"/>
          <w:sz w:val="24"/>
          <w:szCs w:val="24"/>
        </w:rPr>
        <w:t xml:space="preserve"> man. As the boy develops in the North with his studies and musical talent on the piano, the readers begins to register that the narrator regards himself as a white boy on his own.</w:t>
      </w:r>
      <w:r w:rsidR="00E80D2A">
        <w:rPr>
          <w:rFonts w:ascii="Times New Roman" w:eastAsia="Arial Unicode MS" w:hAnsi="Times New Roman" w:cs="Times New Roman"/>
          <w:sz w:val="24"/>
          <w:szCs w:val="24"/>
        </w:rPr>
        <w:t xml:space="preserve"> </w:t>
      </w:r>
      <w:r w:rsidR="00F57494">
        <w:rPr>
          <w:rFonts w:ascii="Times New Roman" w:eastAsia="Arial Unicode MS" w:hAnsi="Times New Roman" w:cs="Times New Roman"/>
          <w:sz w:val="24"/>
          <w:szCs w:val="24"/>
        </w:rPr>
        <w:t xml:space="preserve">The act of seeing himself as white is apparent “on one such afternoon” the whites taunted the black children of the class. The narrator joins in with the white children in chasing after the blacks and even uses the word “nigger” to describe the story to his mother. From the context, it appears that the narrator is following the crowd rather than understanding the situation. </w:t>
      </w:r>
      <w:r w:rsidR="00AF2DB2">
        <w:rPr>
          <w:rFonts w:ascii="Times New Roman" w:eastAsia="Arial Unicode MS" w:hAnsi="Times New Roman" w:cs="Times New Roman"/>
          <w:sz w:val="24"/>
          <w:szCs w:val="24"/>
        </w:rPr>
        <w:t xml:space="preserve">The narrator is able distinguish the difference </w:t>
      </w:r>
      <w:r w:rsidR="00BF6020">
        <w:rPr>
          <w:rFonts w:ascii="Times New Roman" w:eastAsia="Arial Unicode MS" w:hAnsi="Times New Roman" w:cs="Times New Roman"/>
          <w:sz w:val="24"/>
          <w:szCs w:val="24"/>
        </w:rPr>
        <w:t>in peoples’ color of skin as he has aged, and though he recognizes himself to being “white,” the narrator sets in motion the unique position of separating himself from both the “white” social class</w:t>
      </w:r>
      <w:r w:rsidR="00D125A9">
        <w:rPr>
          <w:rFonts w:ascii="Times New Roman" w:eastAsia="Arial Unicode MS" w:hAnsi="Times New Roman" w:cs="Times New Roman"/>
          <w:sz w:val="24"/>
          <w:szCs w:val="24"/>
        </w:rPr>
        <w:t>es</w:t>
      </w:r>
      <w:r w:rsidR="00BF6020">
        <w:rPr>
          <w:rFonts w:ascii="Times New Roman" w:eastAsia="Arial Unicode MS" w:hAnsi="Times New Roman" w:cs="Times New Roman"/>
          <w:sz w:val="24"/>
          <w:szCs w:val="24"/>
        </w:rPr>
        <w:t xml:space="preserve"> and “black” social</w:t>
      </w:r>
      <w:r w:rsidR="00D125A9">
        <w:rPr>
          <w:rFonts w:ascii="Times New Roman" w:eastAsia="Arial Unicode MS" w:hAnsi="Times New Roman" w:cs="Times New Roman"/>
          <w:sz w:val="24"/>
          <w:szCs w:val="24"/>
        </w:rPr>
        <w:t xml:space="preserve"> </w:t>
      </w:r>
      <w:r w:rsidR="00BF6020">
        <w:rPr>
          <w:rFonts w:ascii="Times New Roman" w:eastAsia="Arial Unicode MS" w:hAnsi="Times New Roman" w:cs="Times New Roman"/>
          <w:sz w:val="24"/>
          <w:szCs w:val="24"/>
        </w:rPr>
        <w:t>class</w:t>
      </w:r>
      <w:r w:rsidR="00D125A9">
        <w:rPr>
          <w:rFonts w:ascii="Times New Roman" w:eastAsia="Arial Unicode MS" w:hAnsi="Times New Roman" w:cs="Times New Roman"/>
          <w:sz w:val="24"/>
          <w:szCs w:val="24"/>
        </w:rPr>
        <w:t>es</w:t>
      </w:r>
      <w:r w:rsidR="00BF6020">
        <w:rPr>
          <w:rFonts w:ascii="Times New Roman" w:eastAsia="Arial Unicode MS" w:hAnsi="Times New Roman" w:cs="Times New Roman"/>
          <w:sz w:val="24"/>
          <w:szCs w:val="24"/>
        </w:rPr>
        <w:t xml:space="preserve"> and creating his personal</w:t>
      </w:r>
      <w:r w:rsidR="00D125A9">
        <w:rPr>
          <w:rFonts w:ascii="Times New Roman" w:eastAsia="Arial Unicode MS" w:hAnsi="Times New Roman" w:cs="Times New Roman"/>
          <w:sz w:val="24"/>
          <w:szCs w:val="24"/>
        </w:rPr>
        <w:t xml:space="preserve"> category</w:t>
      </w:r>
      <w:r w:rsidR="00BF6020">
        <w:rPr>
          <w:rFonts w:ascii="Times New Roman" w:eastAsia="Arial Unicode MS" w:hAnsi="Times New Roman" w:cs="Times New Roman"/>
          <w:sz w:val="24"/>
          <w:szCs w:val="24"/>
        </w:rPr>
        <w:t xml:space="preserve"> on the race matter.</w:t>
      </w:r>
      <w:r w:rsidR="007F5CFC">
        <w:rPr>
          <w:rFonts w:ascii="Times New Roman" w:eastAsia="Arial Unicode MS" w:hAnsi="Times New Roman" w:cs="Times New Roman"/>
          <w:sz w:val="24"/>
          <w:szCs w:val="24"/>
        </w:rPr>
        <w:t xml:space="preserve"> </w:t>
      </w:r>
    </w:p>
    <w:p w:rsidR="00D33F9C" w:rsidRDefault="00974722"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7F5CFC">
        <w:rPr>
          <w:rFonts w:ascii="Times New Roman" w:eastAsia="Arial Unicode MS" w:hAnsi="Times New Roman" w:cs="Times New Roman"/>
          <w:sz w:val="24"/>
          <w:szCs w:val="24"/>
        </w:rPr>
        <w:t xml:space="preserve">In the critical analysis essay </w:t>
      </w:r>
      <w:r w:rsidR="007F5CFC">
        <w:rPr>
          <w:rFonts w:ascii="Times New Roman" w:eastAsia="Arial Unicode MS" w:hAnsi="Times New Roman" w:cs="Times New Roman"/>
          <w:i/>
          <w:sz w:val="24"/>
          <w:szCs w:val="24"/>
        </w:rPr>
        <w:t>The Consequence of the Faded Color</w:t>
      </w:r>
      <w:commentRangeStart w:id="3"/>
      <w:r w:rsidR="007F5CFC">
        <w:rPr>
          <w:rFonts w:ascii="Times New Roman" w:eastAsia="Arial Unicode MS" w:hAnsi="Times New Roman" w:cs="Times New Roman"/>
          <w:sz w:val="24"/>
          <w:szCs w:val="24"/>
        </w:rPr>
        <w:t xml:space="preserve"> by </w:t>
      </w:r>
      <w:commentRangeEnd w:id="3"/>
      <w:r w:rsidR="00E869C4">
        <w:rPr>
          <w:rStyle w:val="CommentReference"/>
        </w:rPr>
        <w:commentReference w:id="3"/>
      </w:r>
      <w:r w:rsidR="007F5CFC">
        <w:rPr>
          <w:rFonts w:ascii="Times New Roman" w:eastAsia="Arial Unicode MS" w:hAnsi="Times New Roman" w:cs="Times New Roman"/>
          <w:sz w:val="24"/>
          <w:szCs w:val="24"/>
        </w:rPr>
        <w:t>author Greg Armistead, examines the development of the Ex-Colored man as more of a man on the sidelines in society rather than taking actions</w:t>
      </w:r>
      <w:proofErr w:type="gramStart"/>
      <w:r w:rsidR="007F5CFC">
        <w:rPr>
          <w:rFonts w:ascii="Times New Roman" w:eastAsia="Arial Unicode MS" w:hAnsi="Times New Roman" w:cs="Times New Roman"/>
          <w:sz w:val="24"/>
          <w:szCs w:val="24"/>
        </w:rPr>
        <w:t xml:space="preserve">. </w:t>
      </w:r>
      <w:proofErr w:type="gramEnd"/>
      <w:r w:rsidR="007F5CFC">
        <w:rPr>
          <w:rFonts w:ascii="Times New Roman" w:eastAsia="Arial Unicode MS" w:hAnsi="Times New Roman" w:cs="Times New Roman"/>
          <w:sz w:val="24"/>
          <w:szCs w:val="24"/>
        </w:rPr>
        <w:t>Armistead takes note that the narrator discuss</w:t>
      </w:r>
      <w:r w:rsidR="00362165">
        <w:rPr>
          <w:rFonts w:ascii="Times New Roman" w:eastAsia="Arial Unicode MS" w:hAnsi="Times New Roman" w:cs="Times New Roman"/>
          <w:sz w:val="24"/>
          <w:szCs w:val="24"/>
        </w:rPr>
        <w:t>es</w:t>
      </w:r>
      <w:r w:rsidR="007F5CFC">
        <w:rPr>
          <w:rFonts w:ascii="Times New Roman" w:eastAsia="Arial Unicode MS" w:hAnsi="Times New Roman" w:cs="Times New Roman"/>
          <w:sz w:val="24"/>
          <w:szCs w:val="24"/>
        </w:rPr>
        <w:t xml:space="preserve"> and </w:t>
      </w:r>
      <w:r w:rsidR="00362165">
        <w:rPr>
          <w:rFonts w:ascii="Times New Roman" w:eastAsia="Arial Unicode MS" w:hAnsi="Times New Roman" w:cs="Times New Roman"/>
          <w:sz w:val="24"/>
          <w:szCs w:val="24"/>
        </w:rPr>
        <w:t>analyzes</w:t>
      </w:r>
      <w:r w:rsidR="007F5CFC">
        <w:rPr>
          <w:rFonts w:ascii="Times New Roman" w:eastAsia="Arial Unicode MS" w:hAnsi="Times New Roman" w:cs="Times New Roman"/>
          <w:sz w:val="24"/>
          <w:szCs w:val="24"/>
        </w:rPr>
        <w:t xml:space="preserve"> and criticizes, but in the end puts forth no real plans for what he </w:t>
      </w:r>
      <w:r w:rsidR="00660DC8">
        <w:rPr>
          <w:rFonts w:ascii="Times New Roman" w:eastAsia="Arial Unicode MS" w:hAnsi="Times New Roman" w:cs="Times New Roman"/>
          <w:sz w:val="24"/>
          <w:szCs w:val="24"/>
        </w:rPr>
        <w:t xml:space="preserve">states he wants to </w:t>
      </w:r>
      <w:r w:rsidR="00660DC8">
        <w:rPr>
          <w:rFonts w:ascii="Times New Roman" w:eastAsia="Arial Unicode MS" w:hAnsi="Times New Roman" w:cs="Times New Roman"/>
          <w:sz w:val="24"/>
          <w:szCs w:val="24"/>
        </w:rPr>
        <w:lastRenderedPageBreak/>
        <w:t>achieve.</w:t>
      </w:r>
      <w:r w:rsidR="00362165">
        <w:rPr>
          <w:rFonts w:ascii="Times New Roman" w:eastAsia="Arial Unicode MS" w:hAnsi="Times New Roman" w:cs="Times New Roman"/>
          <w:sz w:val="24"/>
          <w:szCs w:val="24"/>
        </w:rPr>
        <w:t xml:space="preserve"> “Rather than growing as an active, acculturated member of society,” comments Armistead, “the Ex-Colored Man seems to develop more as a presumptuous commentator.” This overall</w:t>
      </w:r>
      <w:r w:rsidR="00C675CB">
        <w:rPr>
          <w:rFonts w:ascii="Times New Roman" w:eastAsia="Arial Unicode MS" w:hAnsi="Times New Roman" w:cs="Times New Roman"/>
          <w:sz w:val="24"/>
          <w:szCs w:val="24"/>
        </w:rPr>
        <w:t xml:space="preserve"> idea Armistead presents to readers, is the real personality of the narrator; “action-talker not action-taker</w:t>
      </w:r>
      <w:r w:rsidR="00AC446D">
        <w:rPr>
          <w:rFonts w:ascii="Times New Roman" w:eastAsia="Arial Unicode MS" w:hAnsi="Times New Roman" w:cs="Times New Roman"/>
          <w:sz w:val="24"/>
          <w:szCs w:val="24"/>
        </w:rPr>
        <w:t>”</w:t>
      </w:r>
      <w:r w:rsidR="00246A9B">
        <w:rPr>
          <w:rFonts w:ascii="Times New Roman" w:eastAsia="Arial Unicode MS" w:hAnsi="Times New Roman" w:cs="Times New Roman"/>
          <w:sz w:val="24"/>
          <w:szCs w:val="24"/>
        </w:rPr>
        <w:t xml:space="preserve"> due highly to the </w:t>
      </w:r>
      <w:r w:rsidR="007A1F28">
        <w:rPr>
          <w:rFonts w:ascii="Times New Roman" w:eastAsia="Arial Unicode MS" w:hAnsi="Times New Roman" w:cs="Times New Roman"/>
          <w:sz w:val="24"/>
          <w:szCs w:val="24"/>
        </w:rPr>
        <w:t>strong educat</w:t>
      </w:r>
      <w:r w:rsidR="00362165">
        <w:rPr>
          <w:rFonts w:ascii="Times New Roman" w:eastAsia="Arial Unicode MS" w:hAnsi="Times New Roman" w:cs="Times New Roman"/>
          <w:sz w:val="24"/>
          <w:szCs w:val="24"/>
        </w:rPr>
        <w:t>ed</w:t>
      </w:r>
      <w:r w:rsidR="007A1F28">
        <w:rPr>
          <w:rFonts w:ascii="Times New Roman" w:eastAsia="Arial Unicode MS" w:hAnsi="Times New Roman" w:cs="Times New Roman"/>
          <w:sz w:val="24"/>
          <w:szCs w:val="24"/>
        </w:rPr>
        <w:t xml:space="preserve"> foundations the narrator </w:t>
      </w:r>
      <w:r w:rsidR="00246A9B">
        <w:rPr>
          <w:rFonts w:ascii="Times New Roman" w:eastAsia="Arial Unicode MS" w:hAnsi="Times New Roman" w:cs="Times New Roman"/>
          <w:sz w:val="24"/>
          <w:szCs w:val="24"/>
        </w:rPr>
        <w:t>embraces and the numerous</w:t>
      </w:r>
      <w:r w:rsidR="007F5CFC">
        <w:rPr>
          <w:rFonts w:ascii="Times New Roman" w:eastAsia="Arial Unicode MS" w:hAnsi="Times New Roman" w:cs="Times New Roman"/>
          <w:sz w:val="24"/>
          <w:szCs w:val="24"/>
        </w:rPr>
        <w:t xml:space="preserve"> opportunities open</w:t>
      </w:r>
      <w:r w:rsidR="00246A9B">
        <w:rPr>
          <w:rFonts w:ascii="Times New Roman" w:eastAsia="Arial Unicode MS" w:hAnsi="Times New Roman" w:cs="Times New Roman"/>
          <w:sz w:val="24"/>
          <w:szCs w:val="24"/>
        </w:rPr>
        <w:t>ed</w:t>
      </w:r>
      <w:r w:rsidR="007F5CFC">
        <w:rPr>
          <w:rFonts w:ascii="Times New Roman" w:eastAsia="Arial Unicode MS" w:hAnsi="Times New Roman" w:cs="Times New Roman"/>
          <w:sz w:val="24"/>
          <w:szCs w:val="24"/>
        </w:rPr>
        <w:t xml:space="preserve"> up for him from placing as a top student in his mixed raced school to perfor</w:t>
      </w:r>
      <w:r w:rsidR="00246A9B">
        <w:rPr>
          <w:rFonts w:ascii="Times New Roman" w:eastAsia="Arial Unicode MS" w:hAnsi="Times New Roman" w:cs="Times New Roman"/>
          <w:sz w:val="24"/>
          <w:szCs w:val="24"/>
        </w:rPr>
        <w:t>ming on the piano for audiences.</w:t>
      </w:r>
      <w:r w:rsidR="00F37056">
        <w:rPr>
          <w:rFonts w:ascii="Times New Roman" w:eastAsia="Arial Unicode MS" w:hAnsi="Times New Roman" w:cs="Times New Roman"/>
          <w:sz w:val="24"/>
          <w:szCs w:val="24"/>
        </w:rPr>
        <w:t xml:space="preserve"> This lack of action is revealed during</w:t>
      </w:r>
      <w:r w:rsidR="001D1323">
        <w:rPr>
          <w:rFonts w:ascii="Times New Roman" w:eastAsia="Arial Unicode MS" w:hAnsi="Times New Roman" w:cs="Times New Roman"/>
          <w:sz w:val="24"/>
          <w:szCs w:val="24"/>
        </w:rPr>
        <w:t xml:space="preserve"> several different periods throughout the narrator’s life. </w:t>
      </w:r>
      <w:r w:rsidR="00CD5204">
        <w:rPr>
          <w:rFonts w:ascii="Times New Roman" w:eastAsia="Arial Unicode MS" w:hAnsi="Times New Roman" w:cs="Times New Roman"/>
          <w:sz w:val="24"/>
          <w:szCs w:val="24"/>
        </w:rPr>
        <w:t>The most noticeable example in the piece</w:t>
      </w:r>
      <w:r w:rsidR="001827A9">
        <w:rPr>
          <w:rFonts w:ascii="Times New Roman" w:eastAsia="Arial Unicode MS" w:hAnsi="Times New Roman" w:cs="Times New Roman"/>
          <w:sz w:val="24"/>
          <w:szCs w:val="24"/>
        </w:rPr>
        <w:t xml:space="preserve"> </w:t>
      </w:r>
      <w:r w:rsidR="000E4405">
        <w:rPr>
          <w:rFonts w:ascii="Times New Roman" w:eastAsia="Arial Unicode MS" w:hAnsi="Times New Roman" w:cs="Times New Roman"/>
          <w:sz w:val="24"/>
          <w:szCs w:val="24"/>
        </w:rPr>
        <w:t xml:space="preserve">is the narrator’s ambition to become a composer. For the duration of the young boy’s childhood, music had been his </w:t>
      </w:r>
      <w:r w:rsidR="00F57494">
        <w:rPr>
          <w:rFonts w:ascii="Times New Roman" w:eastAsia="Arial Unicode MS" w:hAnsi="Times New Roman" w:cs="Times New Roman"/>
          <w:sz w:val="24"/>
          <w:szCs w:val="24"/>
        </w:rPr>
        <w:t>passion and “took</w:t>
      </w:r>
      <w:r w:rsidR="00AD7064">
        <w:rPr>
          <w:rFonts w:ascii="Times New Roman" w:eastAsia="Arial Unicode MS" w:hAnsi="Times New Roman" w:cs="Times New Roman"/>
          <w:sz w:val="24"/>
          <w:szCs w:val="24"/>
        </w:rPr>
        <w:t xml:space="preserve"> up the greater part </w:t>
      </w:r>
      <w:r w:rsidR="00310677">
        <w:rPr>
          <w:rFonts w:ascii="Times New Roman" w:eastAsia="Arial Unicode MS" w:hAnsi="Times New Roman" w:cs="Times New Roman"/>
          <w:sz w:val="24"/>
          <w:szCs w:val="24"/>
        </w:rPr>
        <w:t>of [his]</w:t>
      </w:r>
      <w:r w:rsidR="00AD7064">
        <w:rPr>
          <w:rFonts w:ascii="Times New Roman" w:eastAsia="Arial Unicode MS" w:hAnsi="Times New Roman" w:cs="Times New Roman"/>
          <w:sz w:val="24"/>
          <w:szCs w:val="24"/>
        </w:rPr>
        <w:t xml:space="preserve"> time</w:t>
      </w:r>
      <w:r w:rsidR="00B8202C">
        <w:rPr>
          <w:rFonts w:ascii="Times New Roman" w:eastAsia="Arial Unicode MS" w:hAnsi="Times New Roman" w:cs="Times New Roman"/>
          <w:sz w:val="24"/>
          <w:szCs w:val="24"/>
        </w:rPr>
        <w:t>,</w:t>
      </w:r>
      <w:r w:rsidR="00AD7064">
        <w:rPr>
          <w:rFonts w:ascii="Times New Roman" w:eastAsia="Arial Unicode MS" w:hAnsi="Times New Roman" w:cs="Times New Roman"/>
          <w:sz w:val="24"/>
          <w:szCs w:val="24"/>
        </w:rPr>
        <w:t>”</w:t>
      </w:r>
      <w:r w:rsidR="00B8202C">
        <w:rPr>
          <w:rFonts w:ascii="Times New Roman" w:eastAsia="Arial Unicode MS" w:hAnsi="Times New Roman" w:cs="Times New Roman"/>
          <w:sz w:val="24"/>
          <w:szCs w:val="24"/>
        </w:rPr>
        <w:t xml:space="preserve"> but as years</w:t>
      </w:r>
      <w:r w:rsidR="00310677">
        <w:rPr>
          <w:rFonts w:ascii="Times New Roman" w:eastAsia="Arial Unicode MS" w:hAnsi="Times New Roman" w:cs="Times New Roman"/>
          <w:sz w:val="24"/>
          <w:szCs w:val="24"/>
        </w:rPr>
        <w:t xml:space="preserve"> go</w:t>
      </w:r>
      <w:r w:rsidR="00B8202C">
        <w:rPr>
          <w:rFonts w:ascii="Times New Roman" w:eastAsia="Arial Unicode MS" w:hAnsi="Times New Roman" w:cs="Times New Roman"/>
          <w:sz w:val="24"/>
          <w:szCs w:val="24"/>
        </w:rPr>
        <w:t xml:space="preserve"> </w:t>
      </w:r>
      <w:r w:rsidR="00310677">
        <w:rPr>
          <w:rFonts w:ascii="Times New Roman" w:eastAsia="Arial Unicode MS" w:hAnsi="Times New Roman" w:cs="Times New Roman"/>
          <w:sz w:val="24"/>
          <w:szCs w:val="24"/>
        </w:rPr>
        <w:t>on music begins</w:t>
      </w:r>
      <w:r w:rsidR="00B8202C">
        <w:rPr>
          <w:rFonts w:ascii="Times New Roman" w:eastAsia="Arial Unicode MS" w:hAnsi="Times New Roman" w:cs="Times New Roman"/>
          <w:sz w:val="24"/>
          <w:szCs w:val="24"/>
        </w:rPr>
        <w:t xml:space="preserve"> to take a back seat in the narrator’s daily necessities. </w:t>
      </w:r>
      <w:r w:rsidR="00AD7064">
        <w:rPr>
          <w:rFonts w:ascii="Times New Roman" w:eastAsia="Arial Unicode MS" w:hAnsi="Times New Roman" w:cs="Times New Roman"/>
          <w:sz w:val="24"/>
          <w:szCs w:val="24"/>
        </w:rPr>
        <w:t>(4)</w:t>
      </w:r>
      <w:r w:rsidR="00122127">
        <w:rPr>
          <w:rFonts w:ascii="Times New Roman" w:eastAsia="Arial Unicode MS" w:hAnsi="Times New Roman" w:cs="Times New Roman"/>
          <w:sz w:val="24"/>
          <w:szCs w:val="24"/>
        </w:rPr>
        <w:t xml:space="preserve"> </w:t>
      </w:r>
      <w:r w:rsidR="00B8202C">
        <w:rPr>
          <w:rFonts w:ascii="Times New Roman" w:eastAsia="Arial Unicode MS" w:hAnsi="Times New Roman" w:cs="Times New Roman"/>
          <w:sz w:val="24"/>
          <w:szCs w:val="24"/>
        </w:rPr>
        <w:t>The young boy transitions into the realms of adulthood and encounters world experiences in Europe along with his new found friend the “</w:t>
      </w:r>
      <w:r w:rsidR="00054F73">
        <w:rPr>
          <w:rFonts w:ascii="Times New Roman" w:eastAsia="Arial Unicode MS" w:hAnsi="Times New Roman" w:cs="Times New Roman"/>
          <w:sz w:val="24"/>
          <w:szCs w:val="24"/>
        </w:rPr>
        <w:t>millionaire” in</w:t>
      </w:r>
      <w:r w:rsidR="00B8202C">
        <w:rPr>
          <w:rFonts w:ascii="Times New Roman" w:eastAsia="Arial Unicode MS" w:hAnsi="Times New Roman" w:cs="Times New Roman"/>
          <w:sz w:val="24"/>
          <w:szCs w:val="24"/>
        </w:rPr>
        <w:t xml:space="preserve"> such places as Paris and London. Although the narrator enjoys the gaining knowledge of the world through travels</w:t>
      </w:r>
      <w:r w:rsidR="00054F73">
        <w:rPr>
          <w:rFonts w:ascii="Times New Roman" w:eastAsia="Arial Unicode MS" w:hAnsi="Times New Roman" w:cs="Times New Roman"/>
          <w:sz w:val="24"/>
          <w:szCs w:val="24"/>
        </w:rPr>
        <w:t xml:space="preserve">, during the course of the “millionaire’s” decision to move onto Tokyo after Berlin, the </w:t>
      </w:r>
      <w:r w:rsidR="000268C5">
        <w:rPr>
          <w:rFonts w:ascii="Times New Roman" w:eastAsia="Arial Unicode MS" w:hAnsi="Times New Roman" w:cs="Times New Roman"/>
          <w:sz w:val="24"/>
          <w:szCs w:val="24"/>
        </w:rPr>
        <w:t>narrator becomes</w:t>
      </w:r>
      <w:r w:rsidR="00B8202C">
        <w:rPr>
          <w:rFonts w:ascii="Times New Roman" w:eastAsia="Arial Unicode MS" w:hAnsi="Times New Roman" w:cs="Times New Roman"/>
          <w:sz w:val="24"/>
          <w:szCs w:val="24"/>
        </w:rPr>
        <w:t xml:space="preserve"> </w:t>
      </w:r>
      <w:r w:rsidR="00054F73">
        <w:rPr>
          <w:rFonts w:ascii="Times New Roman" w:eastAsia="Arial Unicode MS" w:hAnsi="Times New Roman" w:cs="Times New Roman"/>
          <w:sz w:val="24"/>
          <w:szCs w:val="24"/>
        </w:rPr>
        <w:t>disinterested in furthering the trip and acknowledges within the course of the relationship with the “millionaire” and the travels which h</w:t>
      </w:r>
      <w:r w:rsidR="00310677">
        <w:rPr>
          <w:rFonts w:ascii="Times New Roman" w:eastAsia="Arial Unicode MS" w:hAnsi="Times New Roman" w:cs="Times New Roman"/>
          <w:sz w:val="24"/>
          <w:szCs w:val="24"/>
        </w:rPr>
        <w:t>e set a upon, he believes he is</w:t>
      </w:r>
      <w:r w:rsidR="000268C5">
        <w:rPr>
          <w:rFonts w:ascii="Times New Roman" w:eastAsia="Arial Unicode MS" w:hAnsi="Times New Roman" w:cs="Times New Roman"/>
          <w:sz w:val="24"/>
          <w:szCs w:val="24"/>
        </w:rPr>
        <w:t xml:space="preserve"> “wasting [his] time and abusing [his] talent” entertaining the “millionaire” so he is able to escape time. </w:t>
      </w:r>
      <w:r w:rsidR="00310677">
        <w:rPr>
          <w:rFonts w:ascii="Times New Roman" w:eastAsia="Arial Unicode MS" w:hAnsi="Times New Roman" w:cs="Times New Roman"/>
          <w:sz w:val="24"/>
          <w:szCs w:val="24"/>
        </w:rPr>
        <w:t>(</w:t>
      </w:r>
      <w:r w:rsidR="00E80D2A">
        <w:rPr>
          <w:rFonts w:ascii="Times New Roman" w:eastAsia="Arial Unicode MS" w:hAnsi="Times New Roman" w:cs="Times New Roman"/>
          <w:sz w:val="24"/>
          <w:szCs w:val="24"/>
        </w:rPr>
        <w:t>Johnson 66)</w:t>
      </w:r>
      <w:r w:rsidR="000268C5">
        <w:rPr>
          <w:rFonts w:ascii="Times New Roman" w:eastAsia="Arial Unicode MS" w:hAnsi="Times New Roman" w:cs="Times New Roman"/>
          <w:sz w:val="24"/>
          <w:szCs w:val="24"/>
        </w:rPr>
        <w:t xml:space="preserve"> The need the</w:t>
      </w:r>
      <w:r w:rsidR="00201001">
        <w:rPr>
          <w:rFonts w:ascii="Times New Roman" w:eastAsia="Arial Unicode MS" w:hAnsi="Times New Roman" w:cs="Times New Roman"/>
          <w:sz w:val="24"/>
          <w:szCs w:val="24"/>
        </w:rPr>
        <w:t xml:space="preserve"> work “put [him] into a fever,” but the goals the narrator sets during his last days in Europe and the rest of his life in America never were accomplished</w:t>
      </w:r>
      <w:r w:rsidR="00A97927">
        <w:rPr>
          <w:rFonts w:ascii="Times New Roman" w:eastAsia="Arial Unicode MS" w:hAnsi="Times New Roman" w:cs="Times New Roman"/>
          <w:sz w:val="24"/>
          <w:szCs w:val="24"/>
        </w:rPr>
        <w:t xml:space="preserve"> and were barely discussed after the move back to the United States.</w:t>
      </w:r>
      <w:r w:rsidR="00E80D2A">
        <w:rPr>
          <w:rFonts w:ascii="Times New Roman" w:eastAsia="Arial Unicode MS" w:hAnsi="Times New Roman" w:cs="Times New Roman"/>
          <w:sz w:val="24"/>
          <w:szCs w:val="24"/>
        </w:rPr>
        <w:t xml:space="preserve"> (66)</w:t>
      </w:r>
      <w:r w:rsidR="00A97927">
        <w:rPr>
          <w:rFonts w:ascii="Times New Roman" w:eastAsia="Arial Unicode MS" w:hAnsi="Times New Roman" w:cs="Times New Roman"/>
          <w:sz w:val="24"/>
          <w:szCs w:val="24"/>
        </w:rPr>
        <w:t xml:space="preserve"> </w:t>
      </w:r>
      <w:r w:rsidR="00246A9B">
        <w:rPr>
          <w:rFonts w:ascii="Times New Roman" w:eastAsia="Arial Unicode MS" w:hAnsi="Times New Roman" w:cs="Times New Roman"/>
          <w:sz w:val="24"/>
          <w:szCs w:val="24"/>
        </w:rPr>
        <w:t xml:space="preserve">The education creates an enclosed circle around the </w:t>
      </w:r>
      <w:r w:rsidR="007F5CFC">
        <w:rPr>
          <w:rFonts w:ascii="Times New Roman" w:eastAsia="Arial Unicode MS" w:hAnsi="Times New Roman" w:cs="Times New Roman"/>
          <w:sz w:val="24"/>
          <w:szCs w:val="24"/>
        </w:rPr>
        <w:t>narrator</w:t>
      </w:r>
      <w:r w:rsidR="00AC446D">
        <w:rPr>
          <w:rFonts w:ascii="Times New Roman" w:eastAsia="Arial Unicode MS" w:hAnsi="Times New Roman" w:cs="Times New Roman"/>
          <w:sz w:val="24"/>
          <w:szCs w:val="24"/>
        </w:rPr>
        <w:t xml:space="preserve"> to </w:t>
      </w:r>
      <w:r w:rsidR="007F5CFC">
        <w:rPr>
          <w:rFonts w:ascii="Times New Roman" w:eastAsia="Arial Unicode MS" w:hAnsi="Times New Roman" w:cs="Times New Roman"/>
          <w:sz w:val="24"/>
          <w:szCs w:val="24"/>
        </w:rPr>
        <w:t>not</w:t>
      </w:r>
      <w:r w:rsidR="00246A9B">
        <w:rPr>
          <w:rFonts w:ascii="Times New Roman" w:eastAsia="Arial Unicode MS" w:hAnsi="Times New Roman" w:cs="Times New Roman"/>
          <w:sz w:val="24"/>
          <w:szCs w:val="24"/>
        </w:rPr>
        <w:t xml:space="preserve"> </w:t>
      </w:r>
      <w:r w:rsidR="007F5CFC">
        <w:rPr>
          <w:rFonts w:ascii="Times New Roman" w:eastAsia="Arial Unicode MS" w:hAnsi="Times New Roman" w:cs="Times New Roman"/>
          <w:sz w:val="24"/>
          <w:szCs w:val="24"/>
        </w:rPr>
        <w:t xml:space="preserve">only </w:t>
      </w:r>
      <w:r w:rsidR="00246A9B">
        <w:rPr>
          <w:rFonts w:ascii="Times New Roman" w:eastAsia="Arial Unicode MS" w:hAnsi="Times New Roman" w:cs="Times New Roman"/>
          <w:sz w:val="24"/>
          <w:szCs w:val="24"/>
        </w:rPr>
        <w:t>separate</w:t>
      </w:r>
      <w:r w:rsidR="00362165">
        <w:rPr>
          <w:rFonts w:ascii="Times New Roman" w:eastAsia="Arial Unicode MS" w:hAnsi="Times New Roman" w:cs="Times New Roman"/>
          <w:sz w:val="24"/>
          <w:szCs w:val="24"/>
        </w:rPr>
        <w:t xml:space="preserve"> himself from fully labeling himself as “white” or “black,”</w:t>
      </w:r>
      <w:r w:rsidR="00246A9B">
        <w:rPr>
          <w:rFonts w:ascii="Times New Roman" w:eastAsia="Arial Unicode MS" w:hAnsi="Times New Roman" w:cs="Times New Roman"/>
          <w:sz w:val="24"/>
          <w:szCs w:val="24"/>
        </w:rPr>
        <w:t xml:space="preserve"> but</w:t>
      </w:r>
      <w:r w:rsidR="00362165">
        <w:rPr>
          <w:rFonts w:ascii="Times New Roman" w:eastAsia="Arial Unicode MS" w:hAnsi="Times New Roman" w:cs="Times New Roman"/>
          <w:sz w:val="24"/>
          <w:szCs w:val="24"/>
        </w:rPr>
        <w:t xml:space="preserve"> </w:t>
      </w:r>
      <w:r w:rsidR="00246A9B">
        <w:rPr>
          <w:rFonts w:ascii="Times New Roman" w:eastAsia="Arial Unicode MS" w:hAnsi="Times New Roman" w:cs="Times New Roman"/>
          <w:sz w:val="24"/>
          <w:szCs w:val="24"/>
        </w:rPr>
        <w:t>by an intellectual level</w:t>
      </w:r>
      <w:r w:rsidR="00994CEB">
        <w:rPr>
          <w:rFonts w:ascii="Times New Roman" w:eastAsia="Arial Unicode MS" w:hAnsi="Times New Roman" w:cs="Times New Roman"/>
          <w:sz w:val="24"/>
          <w:szCs w:val="24"/>
        </w:rPr>
        <w:t xml:space="preserve"> such as seeing </w:t>
      </w:r>
      <w:r w:rsidR="00246A9B">
        <w:rPr>
          <w:rFonts w:ascii="Times New Roman" w:eastAsia="Arial Unicode MS" w:hAnsi="Times New Roman" w:cs="Times New Roman"/>
          <w:sz w:val="24"/>
          <w:szCs w:val="24"/>
        </w:rPr>
        <w:t xml:space="preserve">too which </w:t>
      </w:r>
      <w:r w:rsidR="004A6BB6">
        <w:rPr>
          <w:rFonts w:ascii="Times New Roman" w:eastAsia="Arial Unicode MS" w:hAnsi="Times New Roman" w:cs="Times New Roman"/>
          <w:sz w:val="24"/>
          <w:szCs w:val="24"/>
        </w:rPr>
        <w:t>he perceives as a sort of “wealth” that crafts him into being a superior young boy from the individuals around himself</w:t>
      </w:r>
      <w:r w:rsidR="00994CEB" w:rsidRPr="00994CEB">
        <w:rPr>
          <w:rFonts w:ascii="Times New Roman" w:eastAsia="Arial Unicode MS" w:hAnsi="Times New Roman" w:cs="Times New Roman"/>
          <w:sz w:val="24"/>
          <w:szCs w:val="24"/>
        </w:rPr>
        <w:t xml:space="preserve"> </w:t>
      </w:r>
      <w:r w:rsidR="00994CEB">
        <w:rPr>
          <w:rFonts w:ascii="Times New Roman" w:eastAsia="Arial Unicode MS" w:hAnsi="Times New Roman" w:cs="Times New Roman"/>
          <w:sz w:val="24"/>
          <w:szCs w:val="24"/>
        </w:rPr>
        <w:t xml:space="preserve">such as Red,” a childhood classmate whom the narrator </w:t>
      </w:r>
      <w:r w:rsidR="00994CEB">
        <w:rPr>
          <w:rFonts w:ascii="Times New Roman" w:eastAsia="Arial Unicode MS" w:hAnsi="Times New Roman" w:cs="Times New Roman"/>
          <w:sz w:val="24"/>
          <w:szCs w:val="24"/>
        </w:rPr>
        <w:lastRenderedPageBreak/>
        <w:t>places under himself, but sees as useful “tool</w:t>
      </w:r>
      <w:r w:rsidR="004A6BB6">
        <w:rPr>
          <w:rFonts w:ascii="Times New Roman" w:eastAsia="Arial Unicode MS" w:hAnsi="Times New Roman" w:cs="Times New Roman"/>
          <w:sz w:val="24"/>
          <w:szCs w:val="24"/>
        </w:rPr>
        <w:t>.</w:t>
      </w:r>
      <w:r w:rsidR="00994CEB">
        <w:rPr>
          <w:rFonts w:ascii="Times New Roman" w:eastAsia="Arial Unicode MS" w:hAnsi="Times New Roman" w:cs="Times New Roman"/>
          <w:sz w:val="24"/>
          <w:szCs w:val="24"/>
        </w:rPr>
        <w:t>”</w:t>
      </w:r>
      <w:r w:rsidR="004A6BB6">
        <w:rPr>
          <w:rFonts w:ascii="Times New Roman" w:eastAsia="Arial Unicode MS" w:hAnsi="Times New Roman" w:cs="Times New Roman"/>
          <w:sz w:val="24"/>
          <w:szCs w:val="24"/>
        </w:rPr>
        <w:t xml:space="preserve"> The outcome of acquiring a civilized education in the novel is such</w:t>
      </w:r>
      <w:r w:rsidR="00AC446D">
        <w:rPr>
          <w:rFonts w:ascii="Times New Roman" w:eastAsia="Arial Unicode MS" w:hAnsi="Times New Roman" w:cs="Times New Roman"/>
          <w:sz w:val="24"/>
          <w:szCs w:val="24"/>
        </w:rPr>
        <w:t xml:space="preserve"> that</w:t>
      </w:r>
      <w:r w:rsidR="004A6BB6">
        <w:rPr>
          <w:rFonts w:ascii="Times New Roman" w:eastAsia="Arial Unicode MS" w:hAnsi="Times New Roman" w:cs="Times New Roman"/>
          <w:sz w:val="24"/>
          <w:szCs w:val="24"/>
        </w:rPr>
        <w:t xml:space="preserve"> the audience does not witness often</w:t>
      </w:r>
      <w:r w:rsidR="00AC446D">
        <w:rPr>
          <w:rFonts w:ascii="Times New Roman" w:eastAsia="Arial Unicode MS" w:hAnsi="Times New Roman" w:cs="Times New Roman"/>
          <w:sz w:val="24"/>
          <w:szCs w:val="24"/>
        </w:rPr>
        <w:t xml:space="preserve"> in other </w:t>
      </w:r>
      <w:r w:rsidR="00E20B61">
        <w:rPr>
          <w:rFonts w:ascii="Times New Roman" w:eastAsia="Arial Unicode MS" w:hAnsi="Times New Roman" w:cs="Times New Roman"/>
          <w:sz w:val="24"/>
          <w:szCs w:val="24"/>
        </w:rPr>
        <w:t>African-American literature</w:t>
      </w:r>
      <w:r w:rsidR="004A6BB6">
        <w:rPr>
          <w:rFonts w:ascii="Times New Roman" w:eastAsia="Arial Unicode MS" w:hAnsi="Times New Roman" w:cs="Times New Roman"/>
          <w:sz w:val="24"/>
          <w:szCs w:val="24"/>
        </w:rPr>
        <w:t xml:space="preserve">. Though the skills and crafts the Ex-Colored Man receives </w:t>
      </w:r>
      <w:r w:rsidR="00E20B61">
        <w:rPr>
          <w:rFonts w:ascii="Times New Roman" w:eastAsia="Arial Unicode MS" w:hAnsi="Times New Roman" w:cs="Times New Roman"/>
          <w:sz w:val="24"/>
          <w:szCs w:val="24"/>
        </w:rPr>
        <w:t>enlighten</w:t>
      </w:r>
      <w:r w:rsidR="004A6BB6">
        <w:rPr>
          <w:rFonts w:ascii="Times New Roman" w:eastAsia="Arial Unicode MS" w:hAnsi="Times New Roman" w:cs="Times New Roman"/>
          <w:sz w:val="24"/>
          <w:szCs w:val="24"/>
        </w:rPr>
        <w:t xml:space="preserve"> the child and </w:t>
      </w:r>
      <w:r w:rsidR="00E20B61">
        <w:rPr>
          <w:rFonts w:ascii="Times New Roman" w:eastAsia="Arial Unicode MS" w:hAnsi="Times New Roman" w:cs="Times New Roman"/>
          <w:sz w:val="24"/>
          <w:szCs w:val="24"/>
        </w:rPr>
        <w:t>mold</w:t>
      </w:r>
      <w:r w:rsidR="004A6BB6">
        <w:rPr>
          <w:rFonts w:ascii="Times New Roman" w:eastAsia="Arial Unicode MS" w:hAnsi="Times New Roman" w:cs="Times New Roman"/>
          <w:sz w:val="24"/>
          <w:szCs w:val="24"/>
        </w:rPr>
        <w:t xml:space="preserve"> him into a citizen in America rather than a mere person in a country, the schooling builds onto the uninformed boy. But unlike the naïve narrator of the South, the older narrator has lifted the veil high enough to see the different skin colors and difference in treatments between white and blacks</w:t>
      </w:r>
      <w:r w:rsidR="00E20B61">
        <w:rPr>
          <w:rFonts w:ascii="Times New Roman" w:eastAsia="Arial Unicode MS" w:hAnsi="Times New Roman" w:cs="Times New Roman"/>
          <w:sz w:val="24"/>
          <w:szCs w:val="24"/>
        </w:rPr>
        <w:t xml:space="preserve">, and yet acts </w:t>
      </w:r>
      <w:r w:rsidR="00421A13">
        <w:rPr>
          <w:rFonts w:ascii="Times New Roman" w:eastAsia="Arial Unicode MS" w:hAnsi="Times New Roman" w:cs="Times New Roman"/>
          <w:sz w:val="24"/>
          <w:szCs w:val="24"/>
        </w:rPr>
        <w:t>wiser than his years.</w:t>
      </w:r>
    </w:p>
    <w:p w:rsidR="00064B38" w:rsidRDefault="00D33F9C"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F36FFF">
        <w:rPr>
          <w:rFonts w:ascii="Times New Roman" w:eastAsia="Arial Unicode MS" w:hAnsi="Times New Roman" w:cs="Times New Roman"/>
          <w:sz w:val="24"/>
          <w:szCs w:val="24"/>
        </w:rPr>
        <w:t xml:space="preserve">While </w:t>
      </w:r>
      <w:r w:rsidR="00F36FFF">
        <w:rPr>
          <w:rFonts w:ascii="Times New Roman" w:eastAsia="Arial Unicode MS" w:hAnsi="Times New Roman" w:cs="Times New Roman"/>
          <w:i/>
          <w:sz w:val="24"/>
          <w:szCs w:val="24"/>
        </w:rPr>
        <w:t xml:space="preserve">The Autobiography </w:t>
      </w:r>
      <w:r w:rsidR="00F36FFF">
        <w:rPr>
          <w:rFonts w:ascii="Times New Roman" w:eastAsia="Arial Unicode MS" w:hAnsi="Times New Roman" w:cs="Times New Roman"/>
          <w:sz w:val="24"/>
          <w:szCs w:val="24"/>
        </w:rPr>
        <w:t xml:space="preserve">turns education into a tool to further separate social statues and establishing the blanket of ignorance the narrator clinches onto, Malcolm X’s essay </w:t>
      </w:r>
      <w:r w:rsidR="00F36FFF">
        <w:rPr>
          <w:rFonts w:ascii="Times New Roman" w:eastAsia="Arial Unicode MS" w:hAnsi="Times New Roman" w:cs="Times New Roman"/>
          <w:i/>
          <w:sz w:val="24"/>
          <w:szCs w:val="24"/>
        </w:rPr>
        <w:t>Learning to Read</w:t>
      </w:r>
      <w:r w:rsidR="00256C62">
        <w:rPr>
          <w:rFonts w:ascii="Times New Roman" w:eastAsia="Arial Unicode MS" w:hAnsi="Times New Roman" w:cs="Times New Roman"/>
          <w:sz w:val="24"/>
          <w:szCs w:val="24"/>
        </w:rPr>
        <w:t xml:space="preserve"> on the other hand, </w:t>
      </w:r>
      <w:r w:rsidR="00F36FFF">
        <w:rPr>
          <w:rFonts w:ascii="Times New Roman" w:eastAsia="Arial Unicode MS" w:hAnsi="Times New Roman" w:cs="Times New Roman"/>
          <w:sz w:val="24"/>
          <w:szCs w:val="24"/>
        </w:rPr>
        <w:t xml:space="preserve">utilizes </w:t>
      </w:r>
      <w:r w:rsidR="00FE3CCA">
        <w:rPr>
          <w:rFonts w:ascii="Times New Roman" w:eastAsia="Arial Unicode MS" w:hAnsi="Times New Roman" w:cs="Times New Roman"/>
          <w:sz w:val="24"/>
          <w:szCs w:val="24"/>
        </w:rPr>
        <w:t>education for the public interest</w:t>
      </w:r>
      <w:r w:rsidR="00256C62">
        <w:rPr>
          <w:rFonts w:ascii="Times New Roman" w:eastAsia="Arial Unicode MS" w:hAnsi="Times New Roman" w:cs="Times New Roman"/>
          <w:sz w:val="24"/>
          <w:szCs w:val="24"/>
        </w:rPr>
        <w:t xml:space="preserve"> instead. In his stay in prison, Malcolm X sees an opportunity to move away from being unconscious man off the street to a civilized man of the world.  Malcolm X </w:t>
      </w:r>
      <w:r w:rsidR="00916B7C">
        <w:rPr>
          <w:rFonts w:ascii="Times New Roman" w:eastAsia="Arial Unicode MS" w:hAnsi="Times New Roman" w:cs="Times New Roman"/>
          <w:sz w:val="24"/>
          <w:szCs w:val="24"/>
        </w:rPr>
        <w:t>“had been the most articulated hustler [on the streets],” but had become “increasingly frustrated at not being able to express what I wanted to convey in letters that [he] wrote.”</w:t>
      </w:r>
      <w:r w:rsidR="00462940">
        <w:rPr>
          <w:rFonts w:ascii="Times New Roman" w:eastAsia="Arial Unicode MS" w:hAnsi="Times New Roman" w:cs="Times New Roman"/>
          <w:sz w:val="24"/>
          <w:szCs w:val="24"/>
        </w:rPr>
        <w:t xml:space="preserve"> (281)</w:t>
      </w:r>
      <w:r w:rsidR="00916B7C">
        <w:rPr>
          <w:rFonts w:ascii="Times New Roman" w:eastAsia="Arial Unicode MS" w:hAnsi="Times New Roman" w:cs="Times New Roman"/>
          <w:sz w:val="24"/>
          <w:szCs w:val="24"/>
        </w:rPr>
        <w:t xml:space="preserve"> Malcolm had been isolated from the world and the issues within caused by the “homemade education” he acquired off the streets.</w:t>
      </w:r>
      <w:r w:rsidR="00462940">
        <w:rPr>
          <w:rFonts w:ascii="Times New Roman" w:eastAsia="Arial Unicode MS" w:hAnsi="Times New Roman" w:cs="Times New Roman"/>
          <w:sz w:val="24"/>
          <w:szCs w:val="24"/>
        </w:rPr>
        <w:t xml:space="preserve"> (281) </w:t>
      </w:r>
      <w:r w:rsidR="005D6E44">
        <w:rPr>
          <w:rFonts w:ascii="Times New Roman" w:eastAsia="Arial Unicode MS" w:hAnsi="Times New Roman" w:cs="Times New Roman"/>
          <w:sz w:val="24"/>
          <w:szCs w:val="24"/>
        </w:rPr>
        <w:t xml:space="preserve"> </w:t>
      </w:r>
      <w:r w:rsidR="00916B7C">
        <w:rPr>
          <w:rFonts w:ascii="Times New Roman" w:eastAsia="Arial Unicode MS" w:hAnsi="Times New Roman" w:cs="Times New Roman"/>
          <w:sz w:val="24"/>
          <w:szCs w:val="24"/>
        </w:rPr>
        <w:t xml:space="preserve">In his attempt </w:t>
      </w:r>
      <w:r w:rsidR="005E6C35">
        <w:rPr>
          <w:rFonts w:ascii="Times New Roman" w:eastAsia="Arial Unicode MS" w:hAnsi="Times New Roman" w:cs="Times New Roman"/>
          <w:sz w:val="24"/>
          <w:szCs w:val="24"/>
        </w:rPr>
        <w:t>to become a dignified man, Malcolm X starts to educate himself through books and the dictionary</w:t>
      </w:r>
      <w:proofErr w:type="gramStart"/>
      <w:r w:rsidR="005E6C35">
        <w:rPr>
          <w:rFonts w:ascii="Times New Roman" w:eastAsia="Arial Unicode MS" w:hAnsi="Times New Roman" w:cs="Times New Roman"/>
          <w:sz w:val="24"/>
          <w:szCs w:val="24"/>
        </w:rPr>
        <w:t xml:space="preserve">. </w:t>
      </w:r>
      <w:proofErr w:type="gramEnd"/>
      <w:r w:rsidR="005E6C35">
        <w:rPr>
          <w:rFonts w:ascii="Times New Roman" w:eastAsia="Arial Unicode MS" w:hAnsi="Times New Roman" w:cs="Times New Roman"/>
          <w:sz w:val="24"/>
          <w:szCs w:val="24"/>
        </w:rPr>
        <w:t xml:space="preserve">He, contrasting from the Ex-Colored Man, sees the education as a way to better the African-American race for the purpose not just himself, but for the community. Malcolm believed “if the American black man will start thinking about his </w:t>
      </w:r>
      <w:r w:rsidR="005E6C35">
        <w:rPr>
          <w:rFonts w:ascii="Times New Roman" w:eastAsia="Arial Unicode MS" w:hAnsi="Times New Roman" w:cs="Times New Roman"/>
          <w:i/>
          <w:sz w:val="24"/>
          <w:szCs w:val="24"/>
        </w:rPr>
        <w:t xml:space="preserve">human </w:t>
      </w:r>
      <w:r w:rsidR="005E6C35">
        <w:rPr>
          <w:rFonts w:ascii="Times New Roman" w:eastAsia="Arial Unicode MS" w:hAnsi="Times New Roman" w:cs="Times New Roman"/>
          <w:sz w:val="24"/>
          <w:szCs w:val="24"/>
        </w:rPr>
        <w:t>rights, and then start thinking of himself</w:t>
      </w:r>
      <w:r w:rsidR="007367E0">
        <w:rPr>
          <w:rFonts w:ascii="Times New Roman" w:eastAsia="Arial Unicode MS" w:hAnsi="Times New Roman" w:cs="Times New Roman"/>
          <w:sz w:val="24"/>
          <w:szCs w:val="24"/>
        </w:rPr>
        <w:t xml:space="preserve"> as part of one of the world’s great peoples,” the black man may begin to amerce himself into the causes for the greater good. </w:t>
      </w:r>
      <w:r w:rsidR="00462940">
        <w:rPr>
          <w:rFonts w:ascii="Times New Roman" w:eastAsia="Arial Unicode MS" w:hAnsi="Times New Roman" w:cs="Times New Roman"/>
          <w:sz w:val="24"/>
          <w:szCs w:val="24"/>
        </w:rPr>
        <w:t xml:space="preserve">(289) </w:t>
      </w:r>
      <w:proofErr w:type="gramStart"/>
      <w:r w:rsidR="00D61CF8">
        <w:rPr>
          <w:rFonts w:ascii="Times New Roman" w:eastAsia="Arial Unicode MS" w:hAnsi="Times New Roman" w:cs="Times New Roman"/>
          <w:sz w:val="24"/>
          <w:szCs w:val="24"/>
        </w:rPr>
        <w:t>Though</w:t>
      </w:r>
      <w:proofErr w:type="gramEnd"/>
      <w:r w:rsidR="00D61CF8">
        <w:rPr>
          <w:rFonts w:ascii="Times New Roman" w:eastAsia="Arial Unicode MS" w:hAnsi="Times New Roman" w:cs="Times New Roman"/>
          <w:sz w:val="24"/>
          <w:szCs w:val="24"/>
        </w:rPr>
        <w:t xml:space="preserve"> both individuals employ their educational fundamentals differently, Malcolm X and the narrator understand for a flourishing</w:t>
      </w:r>
      <w:r w:rsidR="00064B38">
        <w:rPr>
          <w:rFonts w:ascii="Times New Roman" w:eastAsia="Arial Unicode MS" w:hAnsi="Times New Roman" w:cs="Times New Roman"/>
          <w:sz w:val="24"/>
          <w:szCs w:val="24"/>
        </w:rPr>
        <w:t xml:space="preserve"> existence in a judgmental and flawed world, knowledge is the overall solution.</w:t>
      </w:r>
    </w:p>
    <w:p w:rsidR="00D20F2B" w:rsidRDefault="00064B38"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b/>
      </w:r>
      <w:r w:rsidR="009C326F">
        <w:rPr>
          <w:rFonts w:ascii="Times New Roman" w:eastAsia="Arial Unicode MS" w:hAnsi="Times New Roman" w:cs="Times New Roman"/>
          <w:sz w:val="24"/>
          <w:szCs w:val="24"/>
        </w:rPr>
        <w:t>W</w:t>
      </w:r>
      <w:r w:rsidR="00462940">
        <w:rPr>
          <w:rFonts w:ascii="Times New Roman" w:eastAsia="Arial Unicode MS" w:hAnsi="Times New Roman" w:cs="Times New Roman"/>
          <w:sz w:val="24"/>
          <w:szCs w:val="24"/>
        </w:rPr>
        <w:t>hen the days of childhood near</w:t>
      </w:r>
      <w:r w:rsidR="009C326F">
        <w:rPr>
          <w:rFonts w:ascii="Times New Roman" w:eastAsia="Arial Unicode MS" w:hAnsi="Times New Roman" w:cs="Times New Roman"/>
          <w:sz w:val="24"/>
          <w:szCs w:val="24"/>
        </w:rPr>
        <w:t xml:space="preserve"> its end as the narrator’s</w:t>
      </w:r>
      <w:r w:rsidR="00763980">
        <w:rPr>
          <w:rFonts w:ascii="Times New Roman" w:eastAsia="Arial Unicode MS" w:hAnsi="Times New Roman" w:cs="Times New Roman"/>
          <w:sz w:val="24"/>
          <w:szCs w:val="24"/>
        </w:rPr>
        <w:t xml:space="preserve"> </w:t>
      </w:r>
      <w:r w:rsidR="006B377B">
        <w:rPr>
          <w:rFonts w:ascii="Times New Roman" w:eastAsia="Arial Unicode MS" w:hAnsi="Times New Roman" w:cs="Times New Roman"/>
          <w:sz w:val="24"/>
          <w:szCs w:val="24"/>
        </w:rPr>
        <w:t>grammar</w:t>
      </w:r>
      <w:r w:rsidR="00462940">
        <w:rPr>
          <w:rFonts w:ascii="Times New Roman" w:eastAsia="Arial Unicode MS" w:hAnsi="Times New Roman" w:cs="Times New Roman"/>
          <w:sz w:val="24"/>
          <w:szCs w:val="24"/>
        </w:rPr>
        <w:t xml:space="preserve"> school</w:t>
      </w:r>
      <w:r w:rsidR="009C326F">
        <w:rPr>
          <w:rFonts w:ascii="Times New Roman" w:eastAsia="Arial Unicode MS" w:hAnsi="Times New Roman" w:cs="Times New Roman"/>
          <w:sz w:val="24"/>
          <w:szCs w:val="24"/>
        </w:rPr>
        <w:t xml:space="preserve"> graduation </w:t>
      </w:r>
      <w:r w:rsidR="00462940">
        <w:rPr>
          <w:rFonts w:ascii="Times New Roman" w:eastAsia="Arial Unicode MS" w:hAnsi="Times New Roman" w:cs="Times New Roman"/>
          <w:sz w:val="24"/>
          <w:szCs w:val="24"/>
        </w:rPr>
        <w:t>approaches</w:t>
      </w:r>
      <w:r w:rsidR="009C326F">
        <w:rPr>
          <w:rFonts w:ascii="Times New Roman" w:eastAsia="Arial Unicode MS" w:hAnsi="Times New Roman" w:cs="Times New Roman"/>
          <w:sz w:val="24"/>
          <w:szCs w:val="24"/>
        </w:rPr>
        <w:t xml:space="preserve"> and the discovery of the young adult’s African-American race from his mother’ side c</w:t>
      </w:r>
      <w:r w:rsidR="00462940">
        <w:rPr>
          <w:rFonts w:ascii="Times New Roman" w:eastAsia="Arial Unicode MS" w:hAnsi="Times New Roman" w:cs="Times New Roman"/>
          <w:sz w:val="24"/>
          <w:szCs w:val="24"/>
        </w:rPr>
        <w:t>o</w:t>
      </w:r>
      <w:r w:rsidR="009C326F">
        <w:rPr>
          <w:rFonts w:ascii="Times New Roman" w:eastAsia="Arial Unicode MS" w:hAnsi="Times New Roman" w:cs="Times New Roman"/>
          <w:sz w:val="24"/>
          <w:szCs w:val="24"/>
        </w:rPr>
        <w:t>me</w:t>
      </w:r>
      <w:r w:rsidR="00462940">
        <w:rPr>
          <w:rFonts w:ascii="Times New Roman" w:eastAsia="Arial Unicode MS" w:hAnsi="Times New Roman" w:cs="Times New Roman"/>
          <w:sz w:val="24"/>
          <w:szCs w:val="24"/>
        </w:rPr>
        <w:t>s</w:t>
      </w:r>
      <w:r w:rsidR="009C326F">
        <w:rPr>
          <w:rFonts w:ascii="Times New Roman" w:eastAsia="Arial Unicode MS" w:hAnsi="Times New Roman" w:cs="Times New Roman"/>
          <w:sz w:val="24"/>
          <w:szCs w:val="24"/>
        </w:rPr>
        <w:t xml:space="preserve"> into the spotlight, the narrator searches for a path of innovation through the perplexity</w:t>
      </w:r>
      <w:r w:rsidR="00232FA9">
        <w:rPr>
          <w:rFonts w:ascii="Times New Roman" w:eastAsia="Arial Unicode MS" w:hAnsi="Times New Roman" w:cs="Times New Roman"/>
          <w:sz w:val="24"/>
          <w:szCs w:val="24"/>
        </w:rPr>
        <w:t xml:space="preserve"> of the labeling of classes and racial discrimination.</w:t>
      </w:r>
      <w:r w:rsidR="003E59E3" w:rsidRPr="003E59E3">
        <w:rPr>
          <w:rFonts w:ascii="Times New Roman" w:eastAsia="Arial Unicode MS" w:hAnsi="Times New Roman" w:cs="Times New Roman"/>
          <w:sz w:val="24"/>
          <w:szCs w:val="24"/>
        </w:rPr>
        <w:t xml:space="preserve"> </w:t>
      </w:r>
      <w:r w:rsidR="003E59E3">
        <w:rPr>
          <w:rFonts w:ascii="Times New Roman" w:eastAsia="Arial Unicode MS" w:hAnsi="Times New Roman" w:cs="Times New Roman"/>
          <w:sz w:val="24"/>
          <w:szCs w:val="24"/>
        </w:rPr>
        <w:t xml:space="preserve">At the discovery of the narrator “becoming a nigger” earlier in his school career, he showed no want to into pressing to understand and </w:t>
      </w:r>
      <w:r w:rsidR="00462940">
        <w:rPr>
          <w:rFonts w:ascii="Times New Roman" w:eastAsia="Arial Unicode MS" w:hAnsi="Times New Roman" w:cs="Times New Roman"/>
          <w:sz w:val="24"/>
          <w:szCs w:val="24"/>
        </w:rPr>
        <w:t>acknowledging</w:t>
      </w:r>
      <w:r w:rsidR="003E59E3">
        <w:rPr>
          <w:rFonts w:ascii="Times New Roman" w:eastAsia="Arial Unicode MS" w:hAnsi="Times New Roman" w:cs="Times New Roman"/>
          <w:sz w:val="24"/>
          <w:szCs w:val="24"/>
        </w:rPr>
        <w:t xml:space="preserve"> himself as </w:t>
      </w:r>
      <w:commentRangeStart w:id="4"/>
      <w:r w:rsidR="003E59E3">
        <w:rPr>
          <w:rFonts w:ascii="Times New Roman" w:eastAsia="Arial Unicode MS" w:hAnsi="Times New Roman" w:cs="Times New Roman"/>
          <w:sz w:val="24"/>
          <w:szCs w:val="24"/>
        </w:rPr>
        <w:t>such</w:t>
      </w:r>
      <w:commentRangeEnd w:id="4"/>
      <w:r w:rsidR="00E869C4">
        <w:rPr>
          <w:rStyle w:val="CommentReference"/>
        </w:rPr>
        <w:commentReference w:id="4"/>
      </w:r>
      <w:proofErr w:type="gramStart"/>
      <w:r w:rsidR="003E59E3">
        <w:rPr>
          <w:rFonts w:ascii="Times New Roman" w:eastAsia="Arial Unicode MS" w:hAnsi="Times New Roman" w:cs="Times New Roman"/>
          <w:sz w:val="24"/>
          <w:szCs w:val="24"/>
        </w:rPr>
        <w:t xml:space="preserve">. </w:t>
      </w:r>
      <w:proofErr w:type="gramEnd"/>
      <w:r w:rsidR="003E59E3">
        <w:rPr>
          <w:rFonts w:ascii="Times New Roman" w:eastAsia="Arial Unicode MS" w:hAnsi="Times New Roman" w:cs="Times New Roman"/>
          <w:sz w:val="24"/>
          <w:szCs w:val="24"/>
        </w:rPr>
        <w:t>But in a change of events, during the narrator’s</w:t>
      </w:r>
      <w:r w:rsidR="00DA6EC9">
        <w:rPr>
          <w:rFonts w:ascii="Times New Roman" w:eastAsia="Arial Unicode MS" w:hAnsi="Times New Roman" w:cs="Times New Roman"/>
          <w:sz w:val="24"/>
          <w:szCs w:val="24"/>
        </w:rPr>
        <w:t xml:space="preserve"> graduation ceremony, a Negro boy nicknamed </w:t>
      </w:r>
      <w:commentRangeStart w:id="5"/>
      <w:r w:rsidR="00DA6EC9">
        <w:rPr>
          <w:rFonts w:ascii="Times New Roman" w:eastAsia="Arial Unicode MS" w:hAnsi="Times New Roman" w:cs="Times New Roman"/>
          <w:sz w:val="24"/>
          <w:szCs w:val="24"/>
        </w:rPr>
        <w:t xml:space="preserve">“Shiny,” </w:t>
      </w:r>
      <w:commentRangeEnd w:id="5"/>
      <w:r w:rsidR="00E869C4">
        <w:rPr>
          <w:rStyle w:val="CommentReference"/>
        </w:rPr>
        <w:commentReference w:id="5"/>
      </w:r>
      <w:r w:rsidR="00DA6EC9">
        <w:rPr>
          <w:rFonts w:ascii="Times New Roman" w:eastAsia="Arial Unicode MS" w:hAnsi="Times New Roman" w:cs="Times New Roman"/>
          <w:sz w:val="24"/>
          <w:szCs w:val="24"/>
        </w:rPr>
        <w:t xml:space="preserve">who was one of the few individuals the narrator became friendly with or as he quotes “created a sort of bond with” </w:t>
      </w:r>
      <w:r w:rsidR="005B4FB2">
        <w:rPr>
          <w:rFonts w:ascii="Times New Roman" w:eastAsia="Arial Unicode MS" w:hAnsi="Times New Roman" w:cs="Times New Roman"/>
          <w:sz w:val="24"/>
          <w:szCs w:val="24"/>
        </w:rPr>
        <w:t>throughout the p</w:t>
      </w:r>
      <w:r w:rsidR="00556C5C">
        <w:rPr>
          <w:rFonts w:ascii="Times New Roman" w:eastAsia="Arial Unicode MS" w:hAnsi="Times New Roman" w:cs="Times New Roman"/>
          <w:sz w:val="24"/>
          <w:szCs w:val="24"/>
        </w:rPr>
        <w:t>eriod of his high school years</w:t>
      </w:r>
      <w:r w:rsidR="001C3265">
        <w:rPr>
          <w:rFonts w:ascii="Times New Roman" w:eastAsia="Arial Unicode MS" w:hAnsi="Times New Roman" w:cs="Times New Roman"/>
          <w:sz w:val="24"/>
          <w:szCs w:val="24"/>
        </w:rPr>
        <w:t xml:space="preserve"> began the narrator’s search for answers to becoming an inspiration to the black community</w:t>
      </w:r>
      <w:proofErr w:type="gramStart"/>
      <w:r w:rsidR="001C3265">
        <w:rPr>
          <w:rFonts w:ascii="Times New Roman" w:eastAsia="Arial Unicode MS" w:hAnsi="Times New Roman" w:cs="Times New Roman"/>
          <w:sz w:val="24"/>
          <w:szCs w:val="24"/>
        </w:rPr>
        <w:t xml:space="preserve">. </w:t>
      </w:r>
      <w:proofErr w:type="gramEnd"/>
      <w:r w:rsidR="001C3265">
        <w:rPr>
          <w:rFonts w:ascii="Times New Roman" w:eastAsia="Arial Unicode MS" w:hAnsi="Times New Roman" w:cs="Times New Roman"/>
          <w:sz w:val="24"/>
          <w:szCs w:val="24"/>
        </w:rPr>
        <w:t xml:space="preserve">The fierce confidence “Shiny” presented to the mixed audience of black and white parents as he gave an unforgettable speech appealing to the narrator’s emotional side. </w:t>
      </w:r>
      <w:r w:rsidR="00763980">
        <w:rPr>
          <w:rFonts w:ascii="Times New Roman" w:eastAsia="Arial Unicode MS" w:hAnsi="Times New Roman" w:cs="Times New Roman"/>
          <w:sz w:val="24"/>
          <w:szCs w:val="24"/>
        </w:rPr>
        <w:t xml:space="preserve"> The narrator experienced a “leap within [him] pride that [he] was colored” and developed “wild dreams of bringing glory and honor to the Negro race” (Johnson 21). This one speech le</w:t>
      </w:r>
      <w:r w:rsidR="00462940">
        <w:rPr>
          <w:rFonts w:ascii="Times New Roman" w:eastAsia="Arial Unicode MS" w:hAnsi="Times New Roman" w:cs="Times New Roman"/>
          <w:sz w:val="24"/>
          <w:szCs w:val="24"/>
        </w:rPr>
        <w:t>a</w:t>
      </w:r>
      <w:r w:rsidR="00763980">
        <w:rPr>
          <w:rFonts w:ascii="Times New Roman" w:eastAsia="Arial Unicode MS" w:hAnsi="Times New Roman" w:cs="Times New Roman"/>
          <w:sz w:val="24"/>
          <w:szCs w:val="24"/>
        </w:rPr>
        <w:t>d</w:t>
      </w:r>
      <w:r w:rsidR="00462940">
        <w:rPr>
          <w:rFonts w:ascii="Times New Roman" w:eastAsia="Arial Unicode MS" w:hAnsi="Times New Roman" w:cs="Times New Roman"/>
          <w:sz w:val="24"/>
          <w:szCs w:val="24"/>
        </w:rPr>
        <w:t>s</w:t>
      </w:r>
      <w:r w:rsidR="00763980">
        <w:rPr>
          <w:rFonts w:ascii="Times New Roman" w:eastAsia="Arial Unicode MS" w:hAnsi="Times New Roman" w:cs="Times New Roman"/>
          <w:sz w:val="24"/>
          <w:szCs w:val="24"/>
        </w:rPr>
        <w:t xml:space="preserve"> to the young narrator to changing his perspective in life by studying </w:t>
      </w:r>
      <w:r w:rsidR="00241FCF">
        <w:rPr>
          <w:rFonts w:ascii="Times New Roman" w:eastAsia="Arial Unicode MS" w:hAnsi="Times New Roman" w:cs="Times New Roman"/>
          <w:sz w:val="24"/>
          <w:szCs w:val="24"/>
        </w:rPr>
        <w:t xml:space="preserve">numerous African-American literatures such as Alexander Dumas’s </w:t>
      </w:r>
      <w:r w:rsidR="00241FCF">
        <w:rPr>
          <w:rFonts w:ascii="Times New Roman" w:eastAsia="Arial Unicode MS" w:hAnsi="Times New Roman" w:cs="Times New Roman"/>
          <w:i/>
          <w:sz w:val="24"/>
          <w:szCs w:val="24"/>
        </w:rPr>
        <w:t>Monte Cristo</w:t>
      </w:r>
      <w:r w:rsidR="00241FCF">
        <w:rPr>
          <w:rFonts w:ascii="Times New Roman" w:eastAsia="Arial Unicode MS" w:hAnsi="Times New Roman" w:cs="Times New Roman"/>
          <w:sz w:val="24"/>
          <w:szCs w:val="24"/>
        </w:rPr>
        <w:t xml:space="preserve"> and </w:t>
      </w:r>
      <w:r w:rsidR="00241FCF">
        <w:rPr>
          <w:rFonts w:ascii="Times New Roman" w:eastAsia="Arial Unicode MS" w:hAnsi="Times New Roman" w:cs="Times New Roman"/>
          <w:i/>
          <w:sz w:val="24"/>
          <w:szCs w:val="24"/>
        </w:rPr>
        <w:t>The Three Guardsmen</w:t>
      </w:r>
      <w:r w:rsidR="00241FCF">
        <w:rPr>
          <w:rFonts w:ascii="Times New Roman" w:eastAsia="Arial Unicode MS" w:hAnsi="Times New Roman" w:cs="Times New Roman"/>
          <w:sz w:val="24"/>
          <w:szCs w:val="24"/>
        </w:rPr>
        <w:t xml:space="preserve">. Along with reading Negro </w:t>
      </w:r>
      <w:r w:rsidR="00462940">
        <w:rPr>
          <w:rFonts w:ascii="Times New Roman" w:eastAsia="Arial Unicode MS" w:hAnsi="Times New Roman" w:cs="Times New Roman"/>
          <w:sz w:val="24"/>
          <w:szCs w:val="24"/>
        </w:rPr>
        <w:t>works, the Ex-Colored Man places</w:t>
      </w:r>
      <w:r w:rsidR="00241FCF">
        <w:rPr>
          <w:rFonts w:ascii="Times New Roman" w:eastAsia="Arial Unicode MS" w:hAnsi="Times New Roman" w:cs="Times New Roman"/>
          <w:sz w:val="24"/>
          <w:szCs w:val="24"/>
        </w:rPr>
        <w:t xml:space="preserve"> black figures as his heroes including Fredrick Douglass, King David, and Robert the Bruce.</w:t>
      </w:r>
      <w:r w:rsidR="002A7DE8">
        <w:rPr>
          <w:rFonts w:ascii="Times New Roman" w:eastAsia="Arial Unicode MS" w:hAnsi="Times New Roman" w:cs="Times New Roman"/>
          <w:sz w:val="24"/>
          <w:szCs w:val="24"/>
        </w:rPr>
        <w:t xml:space="preserve"> The want to be a significant black person was yet another superficial action of the character to cross the lines in an alternative way to befall</w:t>
      </w:r>
      <w:r w:rsidR="00421A13">
        <w:rPr>
          <w:rFonts w:ascii="Times New Roman" w:eastAsia="Arial Unicode MS" w:hAnsi="Times New Roman" w:cs="Times New Roman"/>
          <w:sz w:val="24"/>
          <w:szCs w:val="24"/>
        </w:rPr>
        <w:t xml:space="preserve"> the</w:t>
      </w:r>
      <w:r w:rsidR="002A7DE8">
        <w:rPr>
          <w:rFonts w:ascii="Times New Roman" w:eastAsia="Arial Unicode MS" w:hAnsi="Times New Roman" w:cs="Times New Roman"/>
          <w:sz w:val="24"/>
          <w:szCs w:val="24"/>
        </w:rPr>
        <w:t xml:space="preserve"> riches</w:t>
      </w:r>
      <w:r w:rsidR="00421A13">
        <w:rPr>
          <w:rFonts w:ascii="Times New Roman" w:eastAsia="Arial Unicode MS" w:hAnsi="Times New Roman" w:cs="Times New Roman"/>
          <w:sz w:val="24"/>
          <w:szCs w:val="24"/>
        </w:rPr>
        <w:t>,</w:t>
      </w:r>
      <w:r w:rsidR="002A7DE8">
        <w:rPr>
          <w:rFonts w:ascii="Times New Roman" w:eastAsia="Arial Unicode MS" w:hAnsi="Times New Roman" w:cs="Times New Roman"/>
          <w:sz w:val="24"/>
          <w:szCs w:val="24"/>
        </w:rPr>
        <w:t xml:space="preserve"> fame and to</w:t>
      </w:r>
      <w:r w:rsidR="00421A13">
        <w:rPr>
          <w:rFonts w:ascii="Times New Roman" w:eastAsia="Arial Unicode MS" w:hAnsi="Times New Roman" w:cs="Times New Roman"/>
          <w:sz w:val="24"/>
          <w:szCs w:val="24"/>
        </w:rPr>
        <w:t xml:space="preserve"> </w:t>
      </w:r>
      <w:proofErr w:type="gramStart"/>
      <w:r w:rsidR="00421A13">
        <w:rPr>
          <w:rFonts w:ascii="Times New Roman" w:eastAsia="Arial Unicode MS" w:hAnsi="Times New Roman" w:cs="Times New Roman"/>
          <w:sz w:val="24"/>
          <w:szCs w:val="24"/>
        </w:rPr>
        <w:t>be remembered</w:t>
      </w:r>
      <w:proofErr w:type="gramEnd"/>
      <w:r w:rsidR="00421A13">
        <w:rPr>
          <w:rFonts w:ascii="Times New Roman" w:eastAsia="Arial Unicode MS" w:hAnsi="Times New Roman" w:cs="Times New Roman"/>
          <w:sz w:val="24"/>
          <w:szCs w:val="24"/>
        </w:rPr>
        <w:t xml:space="preserve"> in</w:t>
      </w:r>
      <w:r w:rsidR="002A7DE8">
        <w:rPr>
          <w:rFonts w:ascii="Times New Roman" w:eastAsia="Arial Unicode MS" w:hAnsi="Times New Roman" w:cs="Times New Roman"/>
          <w:sz w:val="24"/>
          <w:szCs w:val="24"/>
        </w:rPr>
        <w:t xml:space="preserve"> history</w:t>
      </w:r>
      <w:r w:rsidR="00421A13">
        <w:rPr>
          <w:rFonts w:ascii="Times New Roman" w:eastAsia="Arial Unicode MS" w:hAnsi="Times New Roman" w:cs="Times New Roman"/>
          <w:sz w:val="24"/>
          <w:szCs w:val="24"/>
        </w:rPr>
        <w:t xml:space="preserve"> where being such was a rare </w:t>
      </w:r>
      <w:commentRangeStart w:id="6"/>
      <w:r w:rsidR="00421A13">
        <w:rPr>
          <w:rFonts w:ascii="Times New Roman" w:eastAsia="Arial Unicode MS" w:hAnsi="Times New Roman" w:cs="Times New Roman"/>
          <w:sz w:val="24"/>
          <w:szCs w:val="24"/>
        </w:rPr>
        <w:t>occurrence</w:t>
      </w:r>
      <w:commentRangeEnd w:id="6"/>
      <w:r w:rsidR="00E869C4">
        <w:rPr>
          <w:rStyle w:val="CommentReference"/>
        </w:rPr>
        <w:commentReference w:id="6"/>
      </w:r>
      <w:r w:rsidR="002A7DE8">
        <w:rPr>
          <w:rFonts w:ascii="Times New Roman" w:eastAsia="Arial Unicode MS" w:hAnsi="Times New Roman" w:cs="Times New Roman"/>
          <w:sz w:val="24"/>
          <w:szCs w:val="24"/>
        </w:rPr>
        <w:t xml:space="preserve">. </w:t>
      </w:r>
    </w:p>
    <w:p w:rsidR="00AF242C" w:rsidRDefault="00D20F2B"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On the road to discovery, the main character experiences his first true misfortune when is mother became sick and dies after his graduation out of high school. </w:t>
      </w:r>
      <w:r w:rsidR="00047972">
        <w:rPr>
          <w:rFonts w:ascii="Times New Roman" w:eastAsia="Arial Unicode MS" w:hAnsi="Times New Roman" w:cs="Times New Roman"/>
          <w:sz w:val="24"/>
          <w:szCs w:val="24"/>
        </w:rPr>
        <w:t>Giving up his baby piano from his father and his boyhood home, the narrator decides to set out with four hundred to attend Atlanta University in Atlanta, Georgia</w:t>
      </w:r>
      <w:r w:rsidR="001D7737">
        <w:rPr>
          <w:rFonts w:ascii="Times New Roman" w:eastAsia="Arial Unicode MS" w:hAnsi="Times New Roman" w:cs="Times New Roman"/>
          <w:sz w:val="24"/>
          <w:szCs w:val="24"/>
        </w:rPr>
        <w:t xml:space="preserve"> to explore the black South. </w:t>
      </w:r>
      <w:r w:rsidR="00954510">
        <w:rPr>
          <w:rFonts w:ascii="Times New Roman" w:eastAsia="Arial Unicode MS" w:hAnsi="Times New Roman" w:cs="Times New Roman"/>
          <w:sz w:val="24"/>
          <w:szCs w:val="24"/>
        </w:rPr>
        <w:t xml:space="preserve">The embankment into the </w:t>
      </w:r>
      <w:r w:rsidR="00954510">
        <w:rPr>
          <w:rFonts w:ascii="Times New Roman" w:eastAsia="Arial Unicode MS" w:hAnsi="Times New Roman" w:cs="Times New Roman"/>
          <w:sz w:val="24"/>
          <w:szCs w:val="24"/>
        </w:rPr>
        <w:lastRenderedPageBreak/>
        <w:t xml:space="preserve">South </w:t>
      </w:r>
      <w:r w:rsidR="00462940">
        <w:rPr>
          <w:rFonts w:ascii="Times New Roman" w:eastAsia="Arial Unicode MS" w:hAnsi="Times New Roman" w:cs="Times New Roman"/>
          <w:sz w:val="24"/>
          <w:szCs w:val="24"/>
        </w:rPr>
        <w:t>triggers</w:t>
      </w:r>
      <w:r w:rsidR="00F12212">
        <w:rPr>
          <w:rFonts w:ascii="Times New Roman" w:eastAsia="Arial Unicode MS" w:hAnsi="Times New Roman" w:cs="Times New Roman"/>
          <w:sz w:val="24"/>
          <w:szCs w:val="24"/>
        </w:rPr>
        <w:t xml:space="preserve"> a new-fangled life as these times are the first in which the narrator </w:t>
      </w:r>
      <w:r w:rsidR="00C105E2">
        <w:rPr>
          <w:rFonts w:ascii="Times New Roman" w:eastAsia="Arial Unicode MS" w:hAnsi="Times New Roman" w:cs="Times New Roman"/>
          <w:sz w:val="24"/>
          <w:szCs w:val="24"/>
        </w:rPr>
        <w:t>uncovers</w:t>
      </w:r>
      <w:r w:rsidR="00F12212">
        <w:rPr>
          <w:rFonts w:ascii="Times New Roman" w:eastAsia="Arial Unicode MS" w:hAnsi="Times New Roman" w:cs="Times New Roman"/>
          <w:sz w:val="24"/>
          <w:szCs w:val="24"/>
        </w:rPr>
        <w:t xml:space="preserve"> new skills in different fields, highs and lows in</w:t>
      </w:r>
      <w:r w:rsidR="00C105E2">
        <w:rPr>
          <w:rFonts w:ascii="Times New Roman" w:eastAsia="Arial Unicode MS" w:hAnsi="Times New Roman" w:cs="Times New Roman"/>
          <w:sz w:val="24"/>
          <w:szCs w:val="24"/>
        </w:rPr>
        <w:t xml:space="preserve"> </w:t>
      </w:r>
      <w:r w:rsidR="00462940">
        <w:rPr>
          <w:rFonts w:ascii="Times New Roman" w:eastAsia="Arial Unicode MS" w:hAnsi="Times New Roman" w:cs="Times New Roman"/>
          <w:sz w:val="24"/>
          <w:szCs w:val="24"/>
        </w:rPr>
        <w:t>everyday</w:t>
      </w:r>
      <w:r w:rsidR="00C105E2">
        <w:rPr>
          <w:rFonts w:ascii="Times New Roman" w:eastAsia="Arial Unicode MS" w:hAnsi="Times New Roman" w:cs="Times New Roman"/>
          <w:sz w:val="24"/>
          <w:szCs w:val="24"/>
        </w:rPr>
        <w:t xml:space="preserve"> life</w:t>
      </w:r>
      <w:r w:rsidR="00F12212">
        <w:rPr>
          <w:rFonts w:ascii="Times New Roman" w:eastAsia="Arial Unicode MS" w:hAnsi="Times New Roman" w:cs="Times New Roman"/>
          <w:sz w:val="24"/>
          <w:szCs w:val="24"/>
        </w:rPr>
        <w:t>, and numerous</w:t>
      </w:r>
      <w:r w:rsidR="00D802CB">
        <w:rPr>
          <w:rFonts w:ascii="Times New Roman" w:eastAsia="Arial Unicode MS" w:hAnsi="Times New Roman" w:cs="Times New Roman"/>
          <w:sz w:val="24"/>
          <w:szCs w:val="24"/>
        </w:rPr>
        <w:t xml:space="preserve"> diverse</w:t>
      </w:r>
      <w:r w:rsidR="00F12212">
        <w:rPr>
          <w:rFonts w:ascii="Times New Roman" w:eastAsia="Arial Unicode MS" w:hAnsi="Times New Roman" w:cs="Times New Roman"/>
          <w:sz w:val="24"/>
          <w:szCs w:val="24"/>
        </w:rPr>
        <w:t xml:space="preserve"> </w:t>
      </w:r>
      <w:r w:rsidR="00D802CB" w:rsidRPr="00462940">
        <w:rPr>
          <w:rFonts w:ascii="Times New Roman" w:eastAsia="Arial Unicode MS" w:hAnsi="Times New Roman" w:cs="Times New Roman"/>
          <w:sz w:val="24"/>
          <w:szCs w:val="24"/>
        </w:rPr>
        <w:t>acquaints</w:t>
      </w:r>
      <w:r w:rsidR="00D802CB">
        <w:rPr>
          <w:rFonts w:ascii="Times New Roman" w:eastAsia="Arial Unicode MS" w:hAnsi="Times New Roman" w:cs="Times New Roman"/>
          <w:sz w:val="24"/>
          <w:szCs w:val="24"/>
        </w:rPr>
        <w:t xml:space="preserve"> along his journey.</w:t>
      </w:r>
      <w:r w:rsidR="00AF242C">
        <w:rPr>
          <w:rFonts w:ascii="Times New Roman" w:eastAsia="Arial Unicode MS" w:hAnsi="Times New Roman" w:cs="Times New Roman"/>
          <w:sz w:val="24"/>
          <w:szCs w:val="24"/>
        </w:rPr>
        <w:t xml:space="preserve"> The lows began on the way to Atlanta starting with “the farther [he] got below Washington the more disappointed [he] became in the appearance of the country” (Johnson 24).</w:t>
      </w:r>
    </w:p>
    <w:p w:rsidR="00E13672" w:rsidRPr="00A855F4" w:rsidRDefault="00096D35"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On the narrator’s stay in a boarding house for a Negro landlord, the four hundred dollars he earned in the North was stolen from his luggage left in the room. This negative moment derailed the Ex-Colored Man’s want to attend the University believing his schooling would be unsuccessful because he knew no one nor had any money to support himse</w:t>
      </w:r>
      <w:r w:rsidR="00462940">
        <w:rPr>
          <w:rFonts w:ascii="Times New Roman" w:eastAsia="Arial Unicode MS" w:hAnsi="Times New Roman" w:cs="Times New Roman"/>
          <w:sz w:val="24"/>
          <w:szCs w:val="24"/>
        </w:rPr>
        <w:t>lf with. Again the feat promotes</w:t>
      </w:r>
      <w:r>
        <w:rPr>
          <w:rFonts w:ascii="Times New Roman" w:eastAsia="Arial Unicode MS" w:hAnsi="Times New Roman" w:cs="Times New Roman"/>
          <w:sz w:val="24"/>
          <w:szCs w:val="24"/>
        </w:rPr>
        <w:t xml:space="preserve"> the personality trait of being an “action-talker” instead of “action-taker.” </w:t>
      </w:r>
      <w:r w:rsidR="00AF242C">
        <w:rPr>
          <w:rFonts w:ascii="Times New Roman" w:eastAsia="Arial Unicode MS" w:hAnsi="Times New Roman" w:cs="Times New Roman"/>
          <w:sz w:val="24"/>
          <w:szCs w:val="24"/>
        </w:rPr>
        <w:t xml:space="preserve"> </w:t>
      </w:r>
      <w:r w:rsidR="00462940">
        <w:rPr>
          <w:rFonts w:ascii="Times New Roman" w:eastAsia="Arial Unicode MS" w:hAnsi="Times New Roman" w:cs="Times New Roman"/>
          <w:sz w:val="24"/>
          <w:szCs w:val="24"/>
        </w:rPr>
        <w:t>The narrator discusses</w:t>
      </w:r>
      <w:r>
        <w:rPr>
          <w:rFonts w:ascii="Times New Roman" w:eastAsia="Arial Unicode MS" w:hAnsi="Times New Roman" w:cs="Times New Roman"/>
          <w:sz w:val="24"/>
          <w:szCs w:val="24"/>
        </w:rPr>
        <w:t xml:space="preserve"> attending the University in which his mother desired for him to enroll in, but with the minor calamity he decides life would be too hard in the South for him and hitches a ride to Jacksonville, Florida</w:t>
      </w:r>
      <w:r w:rsidR="00462940">
        <w:rPr>
          <w:rFonts w:ascii="Times New Roman" w:eastAsia="Arial Unicode MS" w:hAnsi="Times New Roman" w:cs="Times New Roman"/>
          <w:sz w:val="24"/>
          <w:szCs w:val="24"/>
        </w:rPr>
        <w:t xml:space="preserve"> t</w:t>
      </w:r>
      <w:r w:rsidR="00CC6E7F">
        <w:rPr>
          <w:rFonts w:ascii="Times New Roman" w:eastAsia="Arial Unicode MS" w:hAnsi="Times New Roman" w:cs="Times New Roman"/>
          <w:sz w:val="24"/>
          <w:szCs w:val="24"/>
        </w:rPr>
        <w:t>o instead, “paused undecided, for a moment; then turned and slowly retracted my steps” (Johnson 29)</w:t>
      </w:r>
      <w:r w:rsidR="006B377B">
        <w:rPr>
          <w:rFonts w:ascii="Times New Roman" w:eastAsia="Arial Unicode MS" w:hAnsi="Times New Roman" w:cs="Times New Roman"/>
          <w:sz w:val="24"/>
          <w:szCs w:val="24"/>
        </w:rPr>
        <w:t>.</w:t>
      </w:r>
      <w:r w:rsidR="008E3307">
        <w:rPr>
          <w:rFonts w:ascii="Times New Roman" w:eastAsia="Arial Unicode MS" w:hAnsi="Times New Roman" w:cs="Times New Roman"/>
          <w:sz w:val="24"/>
          <w:szCs w:val="24"/>
        </w:rPr>
        <w:t xml:space="preserve"> Evidence proves</w:t>
      </w:r>
      <w:r w:rsidR="00E13672">
        <w:rPr>
          <w:rFonts w:ascii="Times New Roman" w:eastAsia="Arial Unicode MS" w:hAnsi="Times New Roman" w:cs="Times New Roman"/>
          <w:sz w:val="24"/>
          <w:szCs w:val="24"/>
        </w:rPr>
        <w:t xml:space="preserve"> </w:t>
      </w:r>
      <w:r w:rsidR="00462940">
        <w:rPr>
          <w:rFonts w:ascii="Times New Roman" w:eastAsia="Arial Unicode MS" w:hAnsi="Times New Roman" w:cs="Times New Roman"/>
          <w:sz w:val="24"/>
          <w:szCs w:val="24"/>
        </w:rPr>
        <w:t>the narrator does</w:t>
      </w:r>
      <w:r w:rsidR="00E13672">
        <w:rPr>
          <w:rFonts w:ascii="Times New Roman" w:eastAsia="Arial Unicode MS" w:hAnsi="Times New Roman" w:cs="Times New Roman"/>
          <w:sz w:val="24"/>
          <w:szCs w:val="24"/>
        </w:rPr>
        <w:t xml:space="preserve"> not understand how to coop with tough s</w:t>
      </w:r>
      <w:r w:rsidR="00462940">
        <w:rPr>
          <w:rFonts w:ascii="Times New Roman" w:eastAsia="Arial Unicode MS" w:hAnsi="Times New Roman" w:cs="Times New Roman"/>
          <w:sz w:val="24"/>
          <w:szCs w:val="24"/>
        </w:rPr>
        <w:t>ituation that does</w:t>
      </w:r>
      <w:r w:rsidR="008E3307">
        <w:rPr>
          <w:rFonts w:ascii="Times New Roman" w:eastAsia="Arial Unicode MS" w:hAnsi="Times New Roman" w:cs="Times New Roman"/>
          <w:sz w:val="24"/>
          <w:szCs w:val="24"/>
        </w:rPr>
        <w:t xml:space="preserve"> not go in which he anticipates and reacts by abandoning any life he develops to resolve the hardships he comes across.</w:t>
      </w:r>
    </w:p>
    <w:p w:rsidR="005D67C6" w:rsidRDefault="00E13672"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6B377B">
        <w:rPr>
          <w:rFonts w:ascii="Times New Roman" w:eastAsia="Arial Unicode MS" w:hAnsi="Times New Roman" w:cs="Times New Roman"/>
          <w:sz w:val="24"/>
          <w:szCs w:val="24"/>
        </w:rPr>
        <w:t xml:space="preserve"> Shifting over into Jacksonville, the narrator experiences the same hardships </w:t>
      </w:r>
      <w:r>
        <w:rPr>
          <w:rFonts w:ascii="Times New Roman" w:eastAsia="Arial Unicode MS" w:hAnsi="Times New Roman" w:cs="Times New Roman"/>
          <w:sz w:val="24"/>
          <w:szCs w:val="24"/>
        </w:rPr>
        <w:t>that were shown in Atlanta.</w:t>
      </w:r>
      <w:r w:rsidR="00D86E13">
        <w:rPr>
          <w:rFonts w:ascii="Times New Roman" w:eastAsia="Arial Unicode MS" w:hAnsi="Times New Roman" w:cs="Times New Roman"/>
          <w:sz w:val="24"/>
          <w:szCs w:val="24"/>
        </w:rPr>
        <w:t xml:space="preserve"> Yet in the mist of the di</w:t>
      </w:r>
      <w:r w:rsidR="00462940">
        <w:rPr>
          <w:rFonts w:ascii="Times New Roman" w:eastAsia="Arial Unicode MS" w:hAnsi="Times New Roman" w:cs="Times New Roman"/>
          <w:sz w:val="24"/>
          <w:szCs w:val="24"/>
        </w:rPr>
        <w:t>sasters, the narrator opens</w:t>
      </w:r>
      <w:r w:rsidR="00D86E13">
        <w:rPr>
          <w:rFonts w:ascii="Times New Roman" w:eastAsia="Arial Unicode MS" w:hAnsi="Times New Roman" w:cs="Times New Roman"/>
          <w:sz w:val="24"/>
          <w:szCs w:val="24"/>
        </w:rPr>
        <w:t xml:space="preserve"> up to the different cultures including the Cuban families that offer him shelter dur</w:t>
      </w:r>
      <w:r w:rsidR="00462940">
        <w:rPr>
          <w:rFonts w:ascii="Times New Roman" w:eastAsia="Arial Unicode MS" w:hAnsi="Times New Roman" w:cs="Times New Roman"/>
          <w:sz w:val="24"/>
          <w:szCs w:val="24"/>
        </w:rPr>
        <w:t>ing his stay. Jacksonville supports</w:t>
      </w:r>
      <w:r w:rsidR="00D86E13">
        <w:rPr>
          <w:rFonts w:ascii="Times New Roman" w:eastAsia="Arial Unicode MS" w:hAnsi="Times New Roman" w:cs="Times New Roman"/>
          <w:sz w:val="24"/>
          <w:szCs w:val="24"/>
        </w:rPr>
        <w:t xml:space="preserve"> more to the high standards </w:t>
      </w:r>
      <w:r w:rsidR="000F5372">
        <w:rPr>
          <w:rFonts w:ascii="Times New Roman" w:eastAsia="Arial Unicode MS" w:hAnsi="Times New Roman" w:cs="Times New Roman"/>
          <w:sz w:val="24"/>
          <w:szCs w:val="24"/>
        </w:rPr>
        <w:t xml:space="preserve">of living </w:t>
      </w:r>
      <w:r w:rsidR="00462940">
        <w:rPr>
          <w:rFonts w:ascii="Times New Roman" w:eastAsia="Arial Unicode MS" w:hAnsi="Times New Roman" w:cs="Times New Roman"/>
          <w:sz w:val="24"/>
          <w:szCs w:val="24"/>
        </w:rPr>
        <w:t>tha</w:t>
      </w:r>
      <w:r w:rsidR="00455E07">
        <w:rPr>
          <w:rFonts w:ascii="Times New Roman" w:eastAsia="Arial Unicode MS" w:hAnsi="Times New Roman" w:cs="Times New Roman"/>
          <w:sz w:val="24"/>
          <w:szCs w:val="24"/>
        </w:rPr>
        <w:t>n the poorer region of Atlanta’s Negro community</w:t>
      </w:r>
      <w:r w:rsidR="00462940">
        <w:rPr>
          <w:rFonts w:ascii="Times New Roman" w:eastAsia="Arial Unicode MS" w:hAnsi="Times New Roman" w:cs="Times New Roman"/>
          <w:sz w:val="24"/>
          <w:szCs w:val="24"/>
        </w:rPr>
        <w:t xml:space="preserve"> does for the Ex-Colored Man. The narrator builds</w:t>
      </w:r>
      <w:r w:rsidR="00455E07">
        <w:rPr>
          <w:rFonts w:ascii="Times New Roman" w:eastAsia="Arial Unicode MS" w:hAnsi="Times New Roman" w:cs="Times New Roman"/>
          <w:sz w:val="24"/>
          <w:szCs w:val="24"/>
        </w:rPr>
        <w:t xml:space="preserve"> a career and new skills and “through [his] music teaching an [his] not absolutely irregular attendance at church</w:t>
      </w:r>
      <w:r w:rsidR="00462940">
        <w:rPr>
          <w:rFonts w:ascii="Times New Roman" w:eastAsia="Arial Unicode MS" w:hAnsi="Times New Roman" w:cs="Times New Roman"/>
          <w:sz w:val="24"/>
          <w:szCs w:val="24"/>
        </w:rPr>
        <w:t>.” (Johnson 34) He becomes</w:t>
      </w:r>
      <w:r w:rsidR="00455E07">
        <w:rPr>
          <w:rFonts w:ascii="Times New Roman" w:eastAsia="Arial Unicode MS" w:hAnsi="Times New Roman" w:cs="Times New Roman"/>
          <w:sz w:val="24"/>
          <w:szCs w:val="24"/>
        </w:rPr>
        <w:t xml:space="preserve"> acquainted with the best class of colored people in Jacksonville</w:t>
      </w:r>
      <w:r w:rsidR="00C96C3B">
        <w:rPr>
          <w:rFonts w:ascii="Times New Roman" w:eastAsia="Arial Unicode MS" w:hAnsi="Times New Roman" w:cs="Times New Roman"/>
          <w:sz w:val="24"/>
          <w:szCs w:val="24"/>
        </w:rPr>
        <w:t>.</w:t>
      </w:r>
      <w:r w:rsidR="00F8750A">
        <w:rPr>
          <w:rFonts w:ascii="Times New Roman" w:eastAsia="Arial Unicode MS" w:hAnsi="Times New Roman" w:cs="Times New Roman"/>
          <w:sz w:val="24"/>
          <w:szCs w:val="24"/>
        </w:rPr>
        <w:t xml:space="preserve"> </w:t>
      </w:r>
      <w:r w:rsidR="000F2610">
        <w:rPr>
          <w:rFonts w:ascii="Times New Roman" w:eastAsia="Arial Unicode MS" w:hAnsi="Times New Roman" w:cs="Times New Roman"/>
          <w:sz w:val="24"/>
          <w:szCs w:val="24"/>
        </w:rPr>
        <w:t>The</w:t>
      </w:r>
      <w:r w:rsidR="00C96C3B">
        <w:rPr>
          <w:rFonts w:ascii="Times New Roman" w:eastAsia="Arial Unicode MS" w:hAnsi="Times New Roman" w:cs="Times New Roman"/>
          <w:sz w:val="24"/>
          <w:szCs w:val="24"/>
        </w:rPr>
        <w:t>se trials are</w:t>
      </w:r>
      <w:r w:rsidR="000F2610">
        <w:rPr>
          <w:rFonts w:ascii="Times New Roman" w:eastAsia="Arial Unicode MS" w:hAnsi="Times New Roman" w:cs="Times New Roman"/>
          <w:sz w:val="24"/>
          <w:szCs w:val="24"/>
        </w:rPr>
        <w:t xml:space="preserve"> the first i</w:t>
      </w:r>
      <w:r w:rsidR="00C96C3B">
        <w:rPr>
          <w:rFonts w:ascii="Times New Roman" w:eastAsia="Arial Unicode MS" w:hAnsi="Times New Roman" w:cs="Times New Roman"/>
          <w:sz w:val="24"/>
          <w:szCs w:val="24"/>
        </w:rPr>
        <w:t>n which the narrator experiences</w:t>
      </w:r>
      <w:r w:rsidR="000F2610">
        <w:rPr>
          <w:rFonts w:ascii="Times New Roman" w:eastAsia="Arial Unicode MS" w:hAnsi="Times New Roman" w:cs="Times New Roman"/>
          <w:sz w:val="24"/>
          <w:szCs w:val="24"/>
        </w:rPr>
        <w:t xml:space="preserve"> not just an elite circle, but also interacting with the Negro community and begin </w:t>
      </w:r>
      <w:r w:rsidR="000F2610">
        <w:rPr>
          <w:rFonts w:ascii="Times New Roman" w:eastAsia="Arial Unicode MS" w:hAnsi="Times New Roman" w:cs="Times New Roman"/>
          <w:sz w:val="24"/>
          <w:szCs w:val="24"/>
        </w:rPr>
        <w:lastRenderedPageBreak/>
        <w:t>accepted without questions.</w:t>
      </w:r>
      <w:r w:rsidR="00C96C3B">
        <w:rPr>
          <w:rFonts w:ascii="Times New Roman" w:eastAsia="Arial Unicode MS" w:hAnsi="Times New Roman" w:cs="Times New Roman"/>
          <w:sz w:val="24"/>
          <w:szCs w:val="24"/>
        </w:rPr>
        <w:t xml:space="preserve"> The Ex-Colored Man believes</w:t>
      </w:r>
      <w:r w:rsidR="00650EF0">
        <w:rPr>
          <w:rFonts w:ascii="Times New Roman" w:eastAsia="Arial Unicode MS" w:hAnsi="Times New Roman" w:cs="Times New Roman"/>
          <w:sz w:val="24"/>
          <w:szCs w:val="24"/>
        </w:rPr>
        <w:t xml:space="preserve"> his new Negro acquaintances were “truly great people” and viewed the history and work black individuals provided to America as “lamentable as it is violent” </w:t>
      </w:r>
      <w:r w:rsidR="00C96C3B">
        <w:rPr>
          <w:rFonts w:ascii="Times New Roman" w:eastAsia="Arial Unicode MS" w:hAnsi="Times New Roman" w:cs="Times New Roman"/>
          <w:sz w:val="24"/>
          <w:szCs w:val="24"/>
        </w:rPr>
        <w:t>(Johnson 35). The character stan</w:t>
      </w:r>
      <w:r w:rsidR="00650EF0">
        <w:rPr>
          <w:rFonts w:ascii="Times New Roman" w:eastAsia="Arial Unicode MS" w:hAnsi="Times New Roman" w:cs="Times New Roman"/>
          <w:sz w:val="24"/>
          <w:szCs w:val="24"/>
        </w:rPr>
        <w:t>d</w:t>
      </w:r>
      <w:r w:rsidR="00C96C3B">
        <w:rPr>
          <w:rFonts w:ascii="Times New Roman" w:eastAsia="Arial Unicode MS" w:hAnsi="Times New Roman" w:cs="Times New Roman"/>
          <w:sz w:val="24"/>
          <w:szCs w:val="24"/>
        </w:rPr>
        <w:t>s</w:t>
      </w:r>
      <w:r w:rsidR="00650EF0">
        <w:rPr>
          <w:rFonts w:ascii="Times New Roman" w:eastAsia="Arial Unicode MS" w:hAnsi="Times New Roman" w:cs="Times New Roman"/>
          <w:sz w:val="24"/>
          <w:szCs w:val="24"/>
        </w:rPr>
        <w:t xml:space="preserve"> up for the lost voice of the black people describing the Southern whites as “narrow minded” and giving the Northern whites limited credit in their reactions to the “ race question” (Johnson 35).</w:t>
      </w:r>
      <w:r w:rsidR="000F2610">
        <w:rPr>
          <w:rFonts w:ascii="Times New Roman" w:eastAsia="Arial Unicode MS" w:hAnsi="Times New Roman" w:cs="Times New Roman"/>
          <w:sz w:val="24"/>
          <w:szCs w:val="24"/>
        </w:rPr>
        <w:t xml:space="preserve"> </w:t>
      </w:r>
      <w:r w:rsidR="00650EF0">
        <w:rPr>
          <w:rFonts w:ascii="Times New Roman" w:eastAsia="Arial Unicode MS" w:hAnsi="Times New Roman" w:cs="Times New Roman"/>
          <w:sz w:val="24"/>
          <w:szCs w:val="24"/>
        </w:rPr>
        <w:t xml:space="preserve"> The </w:t>
      </w:r>
      <w:r w:rsidR="00C96C3B">
        <w:rPr>
          <w:rFonts w:ascii="Times New Roman" w:eastAsia="Arial Unicode MS" w:hAnsi="Times New Roman" w:cs="Times New Roman"/>
          <w:sz w:val="24"/>
          <w:szCs w:val="24"/>
        </w:rPr>
        <w:t>circumstance in Jacksonville however, leads</w:t>
      </w:r>
      <w:r w:rsidR="00650EF0">
        <w:rPr>
          <w:rFonts w:ascii="Times New Roman" w:eastAsia="Arial Unicode MS" w:hAnsi="Times New Roman" w:cs="Times New Roman"/>
          <w:sz w:val="24"/>
          <w:szCs w:val="24"/>
        </w:rPr>
        <w:t xml:space="preserve"> to the narrator to discover more freedom and exposure than in his hometown. With the advancement in his job and high-end status received by being associated with the upper-class blacks, the narrator becomes irresponsible man w</w:t>
      </w:r>
      <w:r w:rsidR="00C96C3B">
        <w:rPr>
          <w:rFonts w:ascii="Times New Roman" w:eastAsia="Arial Unicode MS" w:hAnsi="Times New Roman" w:cs="Times New Roman"/>
          <w:sz w:val="24"/>
          <w:szCs w:val="24"/>
        </w:rPr>
        <w:t>asting away what money he earns</w:t>
      </w:r>
      <w:r w:rsidR="00650EF0">
        <w:rPr>
          <w:rFonts w:ascii="Times New Roman" w:eastAsia="Arial Unicode MS" w:hAnsi="Times New Roman" w:cs="Times New Roman"/>
          <w:sz w:val="24"/>
          <w:szCs w:val="24"/>
        </w:rPr>
        <w:t xml:space="preserve"> at the factoring which he exploit to the reason for not attempting to</w:t>
      </w:r>
      <w:r w:rsidR="000F2610">
        <w:rPr>
          <w:rFonts w:ascii="Times New Roman" w:eastAsia="Arial Unicode MS" w:hAnsi="Times New Roman" w:cs="Times New Roman"/>
          <w:sz w:val="24"/>
          <w:szCs w:val="24"/>
        </w:rPr>
        <w:t xml:space="preserve"> </w:t>
      </w:r>
      <w:r w:rsidR="00650EF0">
        <w:rPr>
          <w:rFonts w:ascii="Times New Roman" w:eastAsia="Arial Unicode MS" w:hAnsi="Times New Roman" w:cs="Times New Roman"/>
          <w:sz w:val="24"/>
          <w:szCs w:val="24"/>
        </w:rPr>
        <w:t xml:space="preserve">reenter </w:t>
      </w:r>
      <w:r w:rsidR="00023A06">
        <w:rPr>
          <w:rFonts w:ascii="Times New Roman" w:eastAsia="Arial Unicode MS" w:hAnsi="Times New Roman" w:cs="Times New Roman"/>
          <w:sz w:val="24"/>
          <w:szCs w:val="24"/>
        </w:rPr>
        <w:t>Atlanta University. The cause for the exile of furthering schooling could be placed a upon that the narrator had an civilized education, a good paying job, and an elevated status and had no motivation to move back to the poor, uncivilized cou</w:t>
      </w:r>
      <w:r w:rsidR="00C96C3B">
        <w:rPr>
          <w:rFonts w:ascii="Times New Roman" w:eastAsia="Arial Unicode MS" w:hAnsi="Times New Roman" w:cs="Times New Roman"/>
          <w:sz w:val="24"/>
          <w:szCs w:val="24"/>
        </w:rPr>
        <w:t xml:space="preserve">ntry of Georgia which </w:t>
      </w:r>
      <w:r w:rsidR="00E36BC1">
        <w:rPr>
          <w:rFonts w:ascii="Times New Roman" w:eastAsia="Arial Unicode MS" w:hAnsi="Times New Roman" w:cs="Times New Roman"/>
          <w:sz w:val="24"/>
          <w:szCs w:val="24"/>
        </w:rPr>
        <w:t>obstructs</w:t>
      </w:r>
      <w:r w:rsidR="00023A06">
        <w:rPr>
          <w:rFonts w:ascii="Times New Roman" w:eastAsia="Arial Unicode MS" w:hAnsi="Times New Roman" w:cs="Times New Roman"/>
          <w:sz w:val="24"/>
          <w:szCs w:val="24"/>
        </w:rPr>
        <w:t xml:space="preserve"> his expectations of a “luxuriant semi-tropical scenery which [he] had pictured in [his] mind” (Johnson 24).</w:t>
      </w:r>
      <w:r w:rsidR="005C667A">
        <w:rPr>
          <w:rFonts w:ascii="Times New Roman" w:eastAsia="Arial Unicode MS" w:hAnsi="Times New Roman" w:cs="Times New Roman"/>
          <w:sz w:val="24"/>
          <w:szCs w:val="24"/>
        </w:rPr>
        <w:t xml:space="preserve"> After the </w:t>
      </w:r>
      <w:r w:rsidR="004514D9">
        <w:rPr>
          <w:rFonts w:ascii="Times New Roman" w:eastAsia="Arial Unicode MS" w:hAnsi="Times New Roman" w:cs="Times New Roman"/>
          <w:sz w:val="24"/>
          <w:szCs w:val="24"/>
        </w:rPr>
        <w:t xml:space="preserve">cigar factory shut down in Jacksonville, the narrator again decided there was nonentity left for him in Florida </w:t>
      </w:r>
      <w:r w:rsidR="00C96C3B">
        <w:rPr>
          <w:rFonts w:ascii="Times New Roman" w:eastAsia="Arial Unicode MS" w:hAnsi="Times New Roman" w:cs="Times New Roman"/>
          <w:sz w:val="24"/>
          <w:szCs w:val="24"/>
        </w:rPr>
        <w:t>and follows</w:t>
      </w:r>
      <w:r w:rsidR="005D67C6">
        <w:rPr>
          <w:rFonts w:ascii="Times New Roman" w:eastAsia="Arial Unicode MS" w:hAnsi="Times New Roman" w:cs="Times New Roman"/>
          <w:sz w:val="24"/>
          <w:szCs w:val="24"/>
        </w:rPr>
        <w:t xml:space="preserve"> the crowd of men looking for </w:t>
      </w:r>
      <w:r w:rsidR="008E3307">
        <w:rPr>
          <w:rFonts w:ascii="Times New Roman" w:eastAsia="Arial Unicode MS" w:hAnsi="Times New Roman" w:cs="Times New Roman"/>
          <w:sz w:val="24"/>
          <w:szCs w:val="24"/>
        </w:rPr>
        <w:t xml:space="preserve">work to New York City, New York for a new </w:t>
      </w:r>
      <w:r w:rsidR="00421A13">
        <w:rPr>
          <w:rFonts w:ascii="Times New Roman" w:eastAsia="Arial Unicode MS" w:hAnsi="Times New Roman" w:cs="Times New Roman"/>
          <w:sz w:val="24"/>
          <w:szCs w:val="24"/>
        </w:rPr>
        <w:t>beginning</w:t>
      </w:r>
      <w:r w:rsidR="008E3307">
        <w:rPr>
          <w:rFonts w:ascii="Times New Roman" w:eastAsia="Arial Unicode MS" w:hAnsi="Times New Roman" w:cs="Times New Roman"/>
          <w:sz w:val="24"/>
          <w:szCs w:val="24"/>
        </w:rPr>
        <w:t>.</w:t>
      </w:r>
    </w:p>
    <w:p w:rsidR="004A7DD4" w:rsidRDefault="005D67C6"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137C67">
        <w:rPr>
          <w:rFonts w:ascii="Times New Roman" w:eastAsia="Arial Unicode MS" w:hAnsi="Times New Roman" w:cs="Times New Roman"/>
          <w:sz w:val="24"/>
          <w:szCs w:val="24"/>
        </w:rPr>
        <w:t xml:space="preserve">New York </w:t>
      </w:r>
      <w:r w:rsidR="00C96C3B">
        <w:rPr>
          <w:rFonts w:ascii="Times New Roman" w:eastAsia="Arial Unicode MS" w:hAnsi="Times New Roman" w:cs="Times New Roman"/>
          <w:sz w:val="24"/>
          <w:szCs w:val="24"/>
        </w:rPr>
        <w:t>City offers</w:t>
      </w:r>
      <w:r w:rsidR="00B00E1B">
        <w:rPr>
          <w:rFonts w:ascii="Times New Roman" w:eastAsia="Arial Unicode MS" w:hAnsi="Times New Roman" w:cs="Times New Roman"/>
          <w:sz w:val="24"/>
          <w:szCs w:val="24"/>
        </w:rPr>
        <w:t xml:space="preserve"> the adventure of being a Negro which the narrator was unable to understand in Georgia or </w:t>
      </w:r>
      <w:r w:rsidR="00642379">
        <w:rPr>
          <w:rFonts w:ascii="Times New Roman" w:eastAsia="Arial Unicode MS" w:hAnsi="Times New Roman" w:cs="Times New Roman"/>
          <w:sz w:val="24"/>
          <w:szCs w:val="24"/>
        </w:rPr>
        <w:t>Jacksonville.</w:t>
      </w:r>
      <w:r w:rsidR="00C96C3B">
        <w:rPr>
          <w:rFonts w:ascii="Times New Roman" w:eastAsia="Arial Unicode MS" w:hAnsi="Times New Roman" w:cs="Times New Roman"/>
          <w:sz w:val="24"/>
          <w:szCs w:val="24"/>
        </w:rPr>
        <w:t xml:space="preserve"> However, the narrator pays</w:t>
      </w:r>
      <w:r w:rsidR="000679CF">
        <w:rPr>
          <w:rFonts w:ascii="Times New Roman" w:eastAsia="Arial Unicode MS" w:hAnsi="Times New Roman" w:cs="Times New Roman"/>
          <w:sz w:val="24"/>
          <w:szCs w:val="24"/>
        </w:rPr>
        <w:t xml:space="preserve"> more attention to the busy, glamorous city rather than the black community w</w:t>
      </w:r>
      <w:r w:rsidR="00C96C3B">
        <w:rPr>
          <w:rFonts w:ascii="Times New Roman" w:eastAsia="Arial Unicode MS" w:hAnsi="Times New Roman" w:cs="Times New Roman"/>
          <w:sz w:val="24"/>
          <w:szCs w:val="24"/>
        </w:rPr>
        <w:t>ithin. The Ex-Colored Man views</w:t>
      </w:r>
      <w:r w:rsidR="000679CF">
        <w:rPr>
          <w:rFonts w:ascii="Times New Roman" w:eastAsia="Arial Unicode MS" w:hAnsi="Times New Roman" w:cs="Times New Roman"/>
          <w:sz w:val="24"/>
          <w:szCs w:val="24"/>
        </w:rPr>
        <w:t xml:space="preserve"> New York as “a place where there was lots of money and not much difficulty in getting i</w:t>
      </w:r>
      <w:r w:rsidR="00C96C3B">
        <w:rPr>
          <w:rFonts w:ascii="Times New Roman" w:eastAsia="Arial Unicode MS" w:hAnsi="Times New Roman" w:cs="Times New Roman"/>
          <w:sz w:val="24"/>
          <w:szCs w:val="24"/>
        </w:rPr>
        <w:t>t” (Johnson 51). Johnson focuses</w:t>
      </w:r>
      <w:r w:rsidR="000679CF">
        <w:rPr>
          <w:rFonts w:ascii="Times New Roman" w:eastAsia="Arial Unicode MS" w:hAnsi="Times New Roman" w:cs="Times New Roman"/>
          <w:sz w:val="24"/>
          <w:szCs w:val="24"/>
        </w:rPr>
        <w:t xml:space="preserve"> the character on the quick schemes of fame and success and though examines and discusses the few Negros pointed out to the narrator; he does not acknowledge anyone on a personal level and only mentions that the narrator “during [his] entire stay in this city [he] did </w:t>
      </w:r>
      <w:r w:rsidR="000679CF">
        <w:rPr>
          <w:rFonts w:ascii="Times New Roman" w:eastAsia="Arial Unicode MS" w:hAnsi="Times New Roman" w:cs="Times New Roman"/>
          <w:sz w:val="24"/>
          <w:szCs w:val="24"/>
        </w:rPr>
        <w:lastRenderedPageBreak/>
        <w:t xml:space="preserve">not become acquainted with a single respectable family” (Johnson 53). The main concern of the character is to make a name for him with connections to high people in high places. And not only does the narrator focus on </w:t>
      </w:r>
      <w:r w:rsidR="0083162D">
        <w:rPr>
          <w:rFonts w:ascii="Times New Roman" w:eastAsia="Arial Unicode MS" w:hAnsi="Times New Roman" w:cs="Times New Roman"/>
          <w:sz w:val="24"/>
          <w:szCs w:val="24"/>
        </w:rPr>
        <w:t xml:space="preserve">the wealth he possibly could earn in New York, he yet again, </w:t>
      </w:r>
      <w:r w:rsidR="000679CF">
        <w:rPr>
          <w:rFonts w:ascii="Times New Roman" w:eastAsia="Arial Unicode MS" w:hAnsi="Times New Roman" w:cs="Times New Roman"/>
          <w:sz w:val="24"/>
          <w:szCs w:val="24"/>
        </w:rPr>
        <w:t>does not follow through</w:t>
      </w:r>
      <w:r w:rsidR="0083162D">
        <w:rPr>
          <w:rFonts w:ascii="Times New Roman" w:eastAsia="Arial Unicode MS" w:hAnsi="Times New Roman" w:cs="Times New Roman"/>
          <w:sz w:val="24"/>
          <w:szCs w:val="24"/>
        </w:rPr>
        <w:t xml:space="preserve"> the plans h</w:t>
      </w:r>
      <w:r w:rsidR="000679CF">
        <w:rPr>
          <w:rFonts w:ascii="Times New Roman" w:eastAsia="Arial Unicode MS" w:hAnsi="Times New Roman" w:cs="Times New Roman"/>
          <w:sz w:val="24"/>
          <w:szCs w:val="24"/>
        </w:rPr>
        <w:t>e set forth in Jacksonville. The reason for the journey to New York was due to the cigar factory shutting down and New York gave him the Ex-Colored Man opportunity to find a new job, but instead</w:t>
      </w:r>
      <w:r w:rsidR="00C96C3B">
        <w:rPr>
          <w:rFonts w:ascii="Times New Roman" w:eastAsia="Arial Unicode MS" w:hAnsi="Times New Roman" w:cs="Times New Roman"/>
          <w:sz w:val="24"/>
          <w:szCs w:val="24"/>
        </w:rPr>
        <w:t xml:space="preserve"> gambling addiction overturns</w:t>
      </w:r>
      <w:r w:rsidR="0083162D">
        <w:rPr>
          <w:rFonts w:ascii="Times New Roman" w:eastAsia="Arial Unicode MS" w:hAnsi="Times New Roman" w:cs="Times New Roman"/>
          <w:sz w:val="24"/>
          <w:szCs w:val="24"/>
        </w:rPr>
        <w:t xml:space="preserve"> the search for jobs in the city. Between the gambling and the “Club” which acts as a hangout spot, the “true colors” of the narrator’s artificial goals of becoming an “inspiration” for the black people are underline. At this point in the novel, the travel to New York acts as a type of milestone for the character through music. During the childhood years the narrator focal point was on the classical genre and composers. Performances angled over the “white” music in which he was taught to play. The classical music represented structure and a cultivated life in Connecticut when the boy believed he was pure white</w:t>
      </w:r>
      <w:r w:rsidR="00F70B78">
        <w:rPr>
          <w:rFonts w:ascii="Times New Roman" w:eastAsia="Arial Unicode MS" w:hAnsi="Times New Roman" w:cs="Times New Roman"/>
          <w:sz w:val="24"/>
          <w:szCs w:val="24"/>
        </w:rPr>
        <w:t xml:space="preserve"> and saw the world in black and white not needing to ask any questions on race and class order.</w:t>
      </w:r>
      <w:r w:rsidR="0083162D">
        <w:rPr>
          <w:rFonts w:ascii="Times New Roman" w:eastAsia="Arial Unicode MS" w:hAnsi="Times New Roman" w:cs="Times New Roman"/>
          <w:sz w:val="24"/>
          <w:szCs w:val="24"/>
        </w:rPr>
        <w:t xml:space="preserve"> In New York, the center of attention changes to a new exposure of music called</w:t>
      </w:r>
      <w:r w:rsidR="00F70B78">
        <w:rPr>
          <w:rFonts w:ascii="Times New Roman" w:eastAsia="Arial Unicode MS" w:hAnsi="Times New Roman" w:cs="Times New Roman"/>
          <w:sz w:val="24"/>
          <w:szCs w:val="24"/>
        </w:rPr>
        <w:t xml:space="preserve"> ragtime which had “barbaric harmonies” and “abrupt jump from ones key to another” the narrator had never witnessed before. (Johnson 46).</w:t>
      </w:r>
      <w:r w:rsidR="008D2327">
        <w:rPr>
          <w:rFonts w:ascii="Times New Roman" w:eastAsia="Arial Unicode MS" w:hAnsi="Times New Roman" w:cs="Times New Roman"/>
          <w:sz w:val="24"/>
          <w:szCs w:val="24"/>
        </w:rPr>
        <w:t xml:space="preserve"> Ragtime symbolized a freer time was a young man on a search of life discovery trying to blend into the “black world.</w:t>
      </w:r>
      <w:r w:rsidR="00E36BC1">
        <w:rPr>
          <w:rFonts w:ascii="Times New Roman" w:eastAsia="Arial Unicode MS" w:hAnsi="Times New Roman" w:cs="Times New Roman"/>
          <w:sz w:val="24"/>
          <w:szCs w:val="24"/>
        </w:rPr>
        <w:t>” The nights in New York allows</w:t>
      </w:r>
      <w:r w:rsidR="008D2327">
        <w:rPr>
          <w:rFonts w:ascii="Times New Roman" w:eastAsia="Arial Unicode MS" w:hAnsi="Times New Roman" w:cs="Times New Roman"/>
          <w:sz w:val="24"/>
          <w:szCs w:val="24"/>
        </w:rPr>
        <w:t xml:space="preserve"> the narrator t</w:t>
      </w:r>
      <w:r w:rsidR="00E36BC1">
        <w:rPr>
          <w:rFonts w:ascii="Times New Roman" w:eastAsia="Arial Unicode MS" w:hAnsi="Times New Roman" w:cs="Times New Roman"/>
          <w:sz w:val="24"/>
          <w:szCs w:val="24"/>
        </w:rPr>
        <w:t>o gamble and drink, hold down no</w:t>
      </w:r>
      <w:r w:rsidR="008D2327">
        <w:rPr>
          <w:rFonts w:ascii="Times New Roman" w:eastAsia="Arial Unicode MS" w:hAnsi="Times New Roman" w:cs="Times New Roman"/>
          <w:sz w:val="24"/>
          <w:szCs w:val="24"/>
        </w:rPr>
        <w:t xml:space="preserve"> jobs or ties, and mingle around the “Club” at the na</w:t>
      </w:r>
      <w:r w:rsidR="00E36BC1">
        <w:rPr>
          <w:rFonts w:ascii="Times New Roman" w:eastAsia="Arial Unicode MS" w:hAnsi="Times New Roman" w:cs="Times New Roman"/>
          <w:sz w:val="24"/>
          <w:szCs w:val="24"/>
        </w:rPr>
        <w:t>rrator’s choosing. The music is</w:t>
      </w:r>
      <w:r w:rsidR="008D2327">
        <w:rPr>
          <w:rFonts w:ascii="Times New Roman" w:eastAsia="Arial Unicode MS" w:hAnsi="Times New Roman" w:cs="Times New Roman"/>
          <w:sz w:val="24"/>
          <w:szCs w:val="24"/>
        </w:rPr>
        <w:t xml:space="preserve"> less constructed and allow</w:t>
      </w:r>
      <w:r w:rsidR="00E36BC1">
        <w:rPr>
          <w:rFonts w:ascii="Times New Roman" w:eastAsia="Arial Unicode MS" w:hAnsi="Times New Roman" w:cs="Times New Roman"/>
          <w:sz w:val="24"/>
          <w:szCs w:val="24"/>
        </w:rPr>
        <w:t>s</w:t>
      </w:r>
      <w:r w:rsidR="008D2327">
        <w:rPr>
          <w:rFonts w:ascii="Times New Roman" w:eastAsia="Arial Unicode MS" w:hAnsi="Times New Roman" w:cs="Times New Roman"/>
          <w:sz w:val="24"/>
          <w:szCs w:val="24"/>
        </w:rPr>
        <w:t xml:space="preserve"> for improvising according to the feelings of the player</w:t>
      </w:r>
      <w:r w:rsidR="008E3307">
        <w:rPr>
          <w:rFonts w:ascii="Times New Roman" w:eastAsia="Arial Unicode MS" w:hAnsi="Times New Roman" w:cs="Times New Roman"/>
          <w:sz w:val="24"/>
          <w:szCs w:val="24"/>
        </w:rPr>
        <w:t xml:space="preserve"> and the mood of the environment.</w:t>
      </w:r>
      <w:r w:rsidR="008D2327">
        <w:rPr>
          <w:rFonts w:ascii="Times New Roman" w:eastAsia="Arial Unicode MS" w:hAnsi="Times New Roman" w:cs="Times New Roman"/>
          <w:sz w:val="24"/>
          <w:szCs w:val="24"/>
        </w:rPr>
        <w:t xml:space="preserve"> Johnson’s use of the two different types of music “meditate on the political valenc</w:t>
      </w:r>
      <w:r w:rsidR="008E3307">
        <w:rPr>
          <w:rFonts w:ascii="Times New Roman" w:eastAsia="Arial Unicode MS" w:hAnsi="Times New Roman" w:cs="Times New Roman"/>
          <w:sz w:val="24"/>
          <w:szCs w:val="24"/>
        </w:rPr>
        <w:t>e of two different forms of time</w:t>
      </w:r>
      <w:r w:rsidR="008D2327">
        <w:rPr>
          <w:rFonts w:ascii="Times New Roman" w:eastAsia="Arial Unicode MS" w:hAnsi="Times New Roman" w:cs="Times New Roman"/>
          <w:sz w:val="24"/>
          <w:szCs w:val="24"/>
        </w:rPr>
        <w:t>”</w:t>
      </w:r>
      <w:r w:rsidR="008E3307">
        <w:rPr>
          <w:rFonts w:ascii="Times New Roman" w:eastAsia="Arial Unicode MS" w:hAnsi="Times New Roman" w:cs="Times New Roman"/>
          <w:sz w:val="24"/>
          <w:szCs w:val="24"/>
        </w:rPr>
        <w:t xml:space="preserve"> to represent the different stages and perspectives </w:t>
      </w:r>
      <w:r w:rsidR="00421A13">
        <w:rPr>
          <w:rFonts w:ascii="Times New Roman" w:eastAsia="Arial Unicode MS" w:hAnsi="Times New Roman" w:cs="Times New Roman"/>
          <w:sz w:val="24"/>
          <w:szCs w:val="24"/>
        </w:rPr>
        <w:t xml:space="preserve">the narrator experiences from a </w:t>
      </w:r>
      <w:r w:rsidR="008E3307">
        <w:rPr>
          <w:rFonts w:ascii="Times New Roman" w:eastAsia="Arial Unicode MS" w:hAnsi="Times New Roman" w:cs="Times New Roman"/>
          <w:sz w:val="24"/>
          <w:szCs w:val="24"/>
        </w:rPr>
        <w:t>white</w:t>
      </w:r>
      <w:r w:rsidR="00421A13">
        <w:rPr>
          <w:rFonts w:ascii="Times New Roman" w:eastAsia="Arial Unicode MS" w:hAnsi="Times New Roman" w:cs="Times New Roman"/>
          <w:sz w:val="24"/>
          <w:szCs w:val="24"/>
        </w:rPr>
        <w:t xml:space="preserve"> boy from</w:t>
      </w:r>
      <w:r w:rsidR="008E3307">
        <w:rPr>
          <w:rFonts w:ascii="Times New Roman" w:eastAsia="Arial Unicode MS" w:hAnsi="Times New Roman" w:cs="Times New Roman"/>
          <w:sz w:val="24"/>
          <w:szCs w:val="24"/>
        </w:rPr>
        <w:t xml:space="preserve"> Connecticut to </w:t>
      </w:r>
      <w:r w:rsidR="00421A13">
        <w:rPr>
          <w:rFonts w:ascii="Times New Roman" w:eastAsia="Arial Unicode MS" w:hAnsi="Times New Roman" w:cs="Times New Roman"/>
          <w:sz w:val="24"/>
          <w:szCs w:val="24"/>
        </w:rPr>
        <w:lastRenderedPageBreak/>
        <w:t xml:space="preserve">whom the readers distinguish now as the black man </w:t>
      </w:r>
      <w:r w:rsidR="008E3307">
        <w:rPr>
          <w:rFonts w:ascii="Times New Roman" w:eastAsia="Arial Unicode MS" w:hAnsi="Times New Roman" w:cs="Times New Roman"/>
          <w:sz w:val="24"/>
          <w:szCs w:val="24"/>
        </w:rPr>
        <w:t xml:space="preserve">traveling around seeking to identify himself. </w:t>
      </w:r>
      <w:r w:rsidR="008D2327">
        <w:rPr>
          <w:rFonts w:ascii="Times New Roman" w:eastAsia="Arial Unicode MS" w:hAnsi="Times New Roman" w:cs="Times New Roman"/>
          <w:sz w:val="24"/>
          <w:szCs w:val="24"/>
        </w:rPr>
        <w:t>(</w:t>
      </w:r>
      <w:r w:rsidR="00F20B7A">
        <w:rPr>
          <w:rFonts w:ascii="Times New Roman" w:eastAsia="Arial Unicode MS" w:hAnsi="Times New Roman" w:cs="Times New Roman"/>
          <w:sz w:val="24"/>
          <w:szCs w:val="24"/>
        </w:rPr>
        <w:t>Barnhart)</w:t>
      </w:r>
      <w:r w:rsidR="004A7DD4">
        <w:rPr>
          <w:rFonts w:ascii="Times New Roman" w:eastAsia="Arial Unicode MS" w:hAnsi="Times New Roman" w:cs="Times New Roman"/>
          <w:sz w:val="24"/>
          <w:szCs w:val="24"/>
        </w:rPr>
        <w:t xml:space="preserve"> </w:t>
      </w:r>
    </w:p>
    <w:p w:rsidR="00FA76D7" w:rsidRDefault="004A7DD4"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FA76D7">
        <w:rPr>
          <w:rFonts w:ascii="Times New Roman" w:eastAsia="Arial Unicode MS" w:hAnsi="Times New Roman" w:cs="Times New Roman"/>
          <w:sz w:val="24"/>
          <w:szCs w:val="24"/>
        </w:rPr>
        <w:t xml:space="preserve">Throughout the narrator’s travels it is safe to say </w:t>
      </w:r>
      <w:r w:rsidR="005D3E89">
        <w:rPr>
          <w:rFonts w:ascii="Times New Roman" w:eastAsia="Arial Unicode MS" w:hAnsi="Times New Roman" w:cs="Times New Roman"/>
          <w:sz w:val="24"/>
          <w:szCs w:val="24"/>
        </w:rPr>
        <w:t>he never u</w:t>
      </w:r>
      <w:r w:rsidR="00E36BC1">
        <w:rPr>
          <w:rFonts w:ascii="Times New Roman" w:eastAsia="Arial Unicode MS" w:hAnsi="Times New Roman" w:cs="Times New Roman"/>
          <w:sz w:val="24"/>
          <w:szCs w:val="24"/>
        </w:rPr>
        <w:t>nderstan</w:t>
      </w:r>
      <w:r w:rsidR="005D3E89">
        <w:rPr>
          <w:rFonts w:ascii="Times New Roman" w:eastAsia="Arial Unicode MS" w:hAnsi="Times New Roman" w:cs="Times New Roman"/>
          <w:sz w:val="24"/>
          <w:szCs w:val="24"/>
        </w:rPr>
        <w:t>d</w:t>
      </w:r>
      <w:r w:rsidR="00E36BC1">
        <w:rPr>
          <w:rFonts w:ascii="Times New Roman" w:eastAsia="Arial Unicode MS" w:hAnsi="Times New Roman" w:cs="Times New Roman"/>
          <w:sz w:val="24"/>
          <w:szCs w:val="24"/>
        </w:rPr>
        <w:t xml:space="preserve">s </w:t>
      </w:r>
      <w:r w:rsidR="005D3E89">
        <w:rPr>
          <w:rFonts w:ascii="Times New Roman" w:eastAsia="Arial Unicode MS" w:hAnsi="Times New Roman" w:cs="Times New Roman"/>
          <w:sz w:val="24"/>
          <w:szCs w:val="24"/>
        </w:rPr>
        <w:t>the</w:t>
      </w:r>
      <w:r w:rsidR="00E36BC1">
        <w:rPr>
          <w:rFonts w:ascii="Times New Roman" w:eastAsia="Arial Unicode MS" w:hAnsi="Times New Roman" w:cs="Times New Roman"/>
          <w:sz w:val="24"/>
          <w:szCs w:val="24"/>
        </w:rPr>
        <w:t xml:space="preserve"> full</w:t>
      </w:r>
      <w:r w:rsidR="005D3E89">
        <w:rPr>
          <w:rFonts w:ascii="Times New Roman" w:eastAsia="Arial Unicode MS" w:hAnsi="Times New Roman" w:cs="Times New Roman"/>
          <w:sz w:val="24"/>
          <w:szCs w:val="24"/>
        </w:rPr>
        <w:t xml:space="preserve"> realms of the black community. The narrator on no accounts was discriminated against on the color of his skin</w:t>
      </w:r>
      <w:r>
        <w:rPr>
          <w:rFonts w:ascii="Times New Roman" w:eastAsia="Arial Unicode MS" w:hAnsi="Times New Roman" w:cs="Times New Roman"/>
          <w:sz w:val="24"/>
          <w:szCs w:val="24"/>
        </w:rPr>
        <w:t>. He was never questioned when surrounded around Negros about the “</w:t>
      </w:r>
      <w:r w:rsidRPr="00A855F4">
        <w:rPr>
          <w:rFonts w:ascii="Times New Roman" w:eastAsia="Arial Unicode MS" w:hAnsi="Times New Roman" w:cs="Times New Roman"/>
          <w:sz w:val="24"/>
          <w:szCs w:val="24"/>
        </w:rPr>
        <w:t>ivory whiteness of [his] skin</w:t>
      </w:r>
      <w:r>
        <w:rPr>
          <w:rFonts w:ascii="Times New Roman" w:eastAsia="Arial Unicode MS" w:hAnsi="Times New Roman" w:cs="Times New Roman"/>
          <w:sz w:val="24"/>
          <w:szCs w:val="24"/>
        </w:rPr>
        <w:t>” or about his upbringing.</w:t>
      </w:r>
      <w:r w:rsidR="00E36BC1">
        <w:rPr>
          <w:rFonts w:ascii="Times New Roman" w:eastAsia="Arial Unicode MS" w:hAnsi="Times New Roman" w:cs="Times New Roman"/>
          <w:sz w:val="24"/>
          <w:szCs w:val="24"/>
        </w:rPr>
        <w:t xml:space="preserve"> (8)</w:t>
      </w:r>
      <w:r>
        <w:rPr>
          <w:rFonts w:ascii="Times New Roman" w:eastAsia="Arial Unicode MS" w:hAnsi="Times New Roman" w:cs="Times New Roman"/>
          <w:sz w:val="24"/>
          <w:szCs w:val="24"/>
        </w:rPr>
        <w:t xml:space="preserve"> No whites question the narrator due to his skin and educational lev</w:t>
      </w:r>
      <w:r w:rsidR="00E36BC1">
        <w:rPr>
          <w:rFonts w:ascii="Times New Roman" w:eastAsia="Arial Unicode MS" w:hAnsi="Times New Roman" w:cs="Times New Roman"/>
          <w:sz w:val="24"/>
          <w:szCs w:val="24"/>
        </w:rPr>
        <w:t>el. “The Ex-Colored Man receives</w:t>
      </w:r>
      <w:r>
        <w:rPr>
          <w:rFonts w:ascii="Times New Roman" w:eastAsia="Arial Unicode MS" w:hAnsi="Times New Roman" w:cs="Times New Roman"/>
          <w:sz w:val="24"/>
          <w:szCs w:val="24"/>
        </w:rPr>
        <w:t xml:space="preserve"> only a fleeting taste of both worlds; he is never fully assimilated into either realm,” </w:t>
      </w:r>
      <w:r w:rsidR="00004D45">
        <w:rPr>
          <w:rFonts w:ascii="Times New Roman" w:eastAsia="Arial Unicode MS" w:hAnsi="Times New Roman" w:cs="Times New Roman"/>
          <w:sz w:val="24"/>
          <w:szCs w:val="24"/>
        </w:rPr>
        <w:t>criticizes</w:t>
      </w:r>
      <w:r>
        <w:rPr>
          <w:rFonts w:ascii="Times New Roman" w:eastAsia="Arial Unicode MS" w:hAnsi="Times New Roman" w:cs="Times New Roman"/>
          <w:sz w:val="24"/>
          <w:szCs w:val="24"/>
        </w:rPr>
        <w:t xml:space="preserve"> Armistead. The narrator may peer and have a glimpse of being white or being black, but in the end has no real ties to any of the </w:t>
      </w:r>
      <w:commentRangeStart w:id="7"/>
      <w:r>
        <w:rPr>
          <w:rFonts w:ascii="Times New Roman" w:eastAsia="Arial Unicode MS" w:hAnsi="Times New Roman" w:cs="Times New Roman"/>
          <w:sz w:val="24"/>
          <w:szCs w:val="24"/>
        </w:rPr>
        <w:t>races</w:t>
      </w:r>
      <w:commentRangeEnd w:id="7"/>
      <w:r w:rsidR="00E869C4">
        <w:rPr>
          <w:rStyle w:val="CommentReference"/>
        </w:rPr>
        <w:commentReference w:id="7"/>
      </w:r>
      <w:r>
        <w:rPr>
          <w:rFonts w:ascii="Times New Roman" w:eastAsia="Arial Unicode MS" w:hAnsi="Times New Roman" w:cs="Times New Roman"/>
          <w:sz w:val="24"/>
          <w:szCs w:val="24"/>
        </w:rPr>
        <w:t xml:space="preserve">. </w:t>
      </w:r>
    </w:p>
    <w:p w:rsidR="00674617" w:rsidRDefault="004A7DD4"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C74A17">
        <w:rPr>
          <w:rFonts w:ascii="Times New Roman" w:eastAsia="Arial Unicode MS" w:hAnsi="Times New Roman" w:cs="Times New Roman"/>
          <w:sz w:val="24"/>
          <w:szCs w:val="24"/>
        </w:rPr>
        <w:t>In the course</w:t>
      </w:r>
      <w:r w:rsidR="00114033">
        <w:rPr>
          <w:rFonts w:ascii="Times New Roman" w:eastAsia="Arial Unicode MS" w:hAnsi="Times New Roman" w:cs="Times New Roman"/>
          <w:sz w:val="24"/>
          <w:szCs w:val="24"/>
        </w:rPr>
        <w:t xml:space="preserve"> of the European trips</w:t>
      </w:r>
      <w:r w:rsidR="00C74A17">
        <w:rPr>
          <w:rFonts w:ascii="Times New Roman" w:eastAsia="Arial Unicode MS" w:hAnsi="Times New Roman" w:cs="Times New Roman"/>
          <w:sz w:val="24"/>
          <w:szCs w:val="24"/>
        </w:rPr>
        <w:t xml:space="preserve"> </w:t>
      </w:r>
      <w:r w:rsidR="00E36BC1">
        <w:rPr>
          <w:rFonts w:ascii="Times New Roman" w:eastAsia="Arial Unicode MS" w:hAnsi="Times New Roman" w:cs="Times New Roman"/>
          <w:sz w:val="24"/>
          <w:szCs w:val="24"/>
        </w:rPr>
        <w:t>the narrator accepts</w:t>
      </w:r>
      <w:r w:rsidR="00114033">
        <w:rPr>
          <w:rFonts w:ascii="Times New Roman" w:eastAsia="Arial Unicode MS" w:hAnsi="Times New Roman" w:cs="Times New Roman"/>
          <w:sz w:val="24"/>
          <w:szCs w:val="24"/>
        </w:rPr>
        <w:t xml:space="preserve"> with the “millionaire” after his stay in</w:t>
      </w:r>
      <w:r w:rsidR="00E36BC1">
        <w:rPr>
          <w:rFonts w:ascii="Times New Roman" w:eastAsia="Arial Unicode MS" w:hAnsi="Times New Roman" w:cs="Times New Roman"/>
          <w:sz w:val="24"/>
          <w:szCs w:val="24"/>
        </w:rPr>
        <w:t xml:space="preserve"> New York, the narrator realizes</w:t>
      </w:r>
      <w:r w:rsidR="00114033">
        <w:rPr>
          <w:rFonts w:ascii="Times New Roman" w:eastAsia="Arial Unicode MS" w:hAnsi="Times New Roman" w:cs="Times New Roman"/>
          <w:sz w:val="24"/>
          <w:szCs w:val="24"/>
        </w:rPr>
        <w:t xml:space="preserve"> accompanying the “millionaire” to service him his musical talents in order for </w:t>
      </w:r>
      <w:r w:rsidR="002E0166">
        <w:rPr>
          <w:rFonts w:ascii="Times New Roman" w:eastAsia="Arial Unicode MS" w:hAnsi="Times New Roman" w:cs="Times New Roman"/>
          <w:sz w:val="24"/>
          <w:szCs w:val="24"/>
        </w:rPr>
        <w:t>the “millionaire”</w:t>
      </w:r>
      <w:r w:rsidR="00114033">
        <w:rPr>
          <w:rFonts w:ascii="Times New Roman" w:eastAsia="Arial Unicode MS" w:hAnsi="Times New Roman" w:cs="Times New Roman"/>
          <w:sz w:val="24"/>
          <w:szCs w:val="24"/>
        </w:rPr>
        <w:t xml:space="preserve"> to escape time was a “waste” of the musical works the narrator could accomplish. </w:t>
      </w:r>
      <w:r w:rsidR="00197402">
        <w:rPr>
          <w:rFonts w:ascii="Times New Roman" w:eastAsia="Arial Unicode MS" w:hAnsi="Times New Roman" w:cs="Times New Roman"/>
          <w:sz w:val="24"/>
          <w:szCs w:val="24"/>
        </w:rPr>
        <w:t>By over viewing the goals the Ex-Colored Man desired to accomplish, “[he] made up [his] mind to go back into the very heart of the South, to live among the people, and drink in [his] inspiration first-hand” (Johnson 66).</w:t>
      </w:r>
      <w:r w:rsidR="00CF7829">
        <w:rPr>
          <w:rFonts w:ascii="Times New Roman" w:eastAsia="Arial Unicode MS" w:hAnsi="Times New Roman" w:cs="Times New Roman"/>
          <w:sz w:val="24"/>
          <w:szCs w:val="24"/>
        </w:rPr>
        <w:t xml:space="preserve"> </w:t>
      </w:r>
      <w:r w:rsidR="006244EC">
        <w:rPr>
          <w:rFonts w:ascii="Times New Roman" w:eastAsia="Arial Unicode MS" w:hAnsi="Times New Roman" w:cs="Times New Roman"/>
          <w:sz w:val="24"/>
          <w:szCs w:val="24"/>
        </w:rPr>
        <w:t>On the return to the United States</w:t>
      </w:r>
      <w:r w:rsidR="00BF4FB5">
        <w:rPr>
          <w:rFonts w:ascii="Times New Roman" w:eastAsia="Arial Unicode MS" w:hAnsi="Times New Roman" w:cs="Times New Roman"/>
          <w:sz w:val="24"/>
          <w:szCs w:val="24"/>
        </w:rPr>
        <w:t>, t</w:t>
      </w:r>
      <w:r w:rsidR="00237B33">
        <w:rPr>
          <w:rFonts w:ascii="Times New Roman" w:eastAsia="Arial Unicode MS" w:hAnsi="Times New Roman" w:cs="Times New Roman"/>
          <w:sz w:val="24"/>
          <w:szCs w:val="24"/>
        </w:rPr>
        <w:t xml:space="preserve">he narrator sees himself as a “true” black man now because of the travels and experiences he </w:t>
      </w:r>
      <w:r w:rsidR="00E36BC1">
        <w:rPr>
          <w:rFonts w:ascii="Times New Roman" w:eastAsia="Arial Unicode MS" w:hAnsi="Times New Roman" w:cs="Times New Roman"/>
          <w:sz w:val="24"/>
          <w:szCs w:val="24"/>
        </w:rPr>
        <w:t>encounters</w:t>
      </w:r>
      <w:r w:rsidR="00237B33">
        <w:rPr>
          <w:rFonts w:ascii="Times New Roman" w:eastAsia="Arial Unicode MS" w:hAnsi="Times New Roman" w:cs="Times New Roman"/>
          <w:sz w:val="24"/>
          <w:szCs w:val="24"/>
        </w:rPr>
        <w:t xml:space="preserve"> </w:t>
      </w:r>
      <w:r w:rsidR="006F138F">
        <w:rPr>
          <w:rFonts w:ascii="Times New Roman" w:eastAsia="Arial Unicode MS" w:hAnsi="Times New Roman" w:cs="Times New Roman"/>
          <w:sz w:val="24"/>
          <w:szCs w:val="24"/>
        </w:rPr>
        <w:t xml:space="preserve">through the years of discovery. </w:t>
      </w:r>
      <w:r w:rsidR="00BF4FB5">
        <w:rPr>
          <w:rFonts w:ascii="Times New Roman" w:eastAsia="Arial Unicode MS" w:hAnsi="Times New Roman" w:cs="Times New Roman"/>
          <w:sz w:val="24"/>
          <w:szCs w:val="24"/>
        </w:rPr>
        <w:t>I</w:t>
      </w:r>
      <w:r w:rsidR="00E36BC1">
        <w:rPr>
          <w:rFonts w:ascii="Times New Roman" w:eastAsia="Arial Unicode MS" w:hAnsi="Times New Roman" w:cs="Times New Roman"/>
          <w:sz w:val="24"/>
          <w:szCs w:val="24"/>
        </w:rPr>
        <w:t>nitially, the Ex-Colored Man is</w:t>
      </w:r>
      <w:r w:rsidR="00BF4FB5">
        <w:rPr>
          <w:rFonts w:ascii="Times New Roman" w:eastAsia="Arial Unicode MS" w:hAnsi="Times New Roman" w:cs="Times New Roman"/>
          <w:sz w:val="24"/>
          <w:szCs w:val="24"/>
        </w:rPr>
        <w:t xml:space="preserve"> still fascinated by the black race, more importantly, the respectable and wealthy families such as</w:t>
      </w:r>
      <w:r w:rsidR="006C39AF">
        <w:rPr>
          <w:rFonts w:ascii="Times New Roman" w:eastAsia="Arial Unicode MS" w:hAnsi="Times New Roman" w:cs="Times New Roman"/>
          <w:sz w:val="24"/>
          <w:szCs w:val="24"/>
        </w:rPr>
        <w:t xml:space="preserve"> the black physician he congregated on the boat back over to the States. But even in the course of convening</w:t>
      </w:r>
      <w:r w:rsidR="00E36BC1">
        <w:rPr>
          <w:rFonts w:ascii="Times New Roman" w:eastAsia="Arial Unicode MS" w:hAnsi="Times New Roman" w:cs="Times New Roman"/>
          <w:sz w:val="24"/>
          <w:szCs w:val="24"/>
        </w:rPr>
        <w:t xml:space="preserve"> and unearthing</w:t>
      </w:r>
      <w:r w:rsidR="006C39AF">
        <w:rPr>
          <w:rFonts w:ascii="Times New Roman" w:eastAsia="Arial Unicode MS" w:hAnsi="Times New Roman" w:cs="Times New Roman"/>
          <w:sz w:val="24"/>
          <w:szCs w:val="24"/>
        </w:rPr>
        <w:t xml:space="preserve"> the black community during his young adulthood and aspiring to become a motivating Negro, throughout the novel the narrator does not place himself into any social class. He uses phrases such as “the Negros” or “the white people” and always using word choices including “they” or “them;” to disassociate the cha</w:t>
      </w:r>
      <w:r w:rsidR="00D03348">
        <w:rPr>
          <w:rFonts w:ascii="Times New Roman" w:eastAsia="Arial Unicode MS" w:hAnsi="Times New Roman" w:cs="Times New Roman"/>
          <w:sz w:val="24"/>
          <w:szCs w:val="24"/>
        </w:rPr>
        <w:t xml:space="preserve">racter from identifying himself. The </w:t>
      </w:r>
      <w:r w:rsidR="00D03348">
        <w:rPr>
          <w:rFonts w:ascii="Times New Roman" w:eastAsia="Arial Unicode MS" w:hAnsi="Times New Roman" w:cs="Times New Roman"/>
          <w:sz w:val="24"/>
          <w:szCs w:val="24"/>
        </w:rPr>
        <w:lastRenderedPageBreak/>
        <w:t>narrator views himself as a superior being, not even willing to place himself into the third social class he personally labels as the elite group, yet is determined to convey</w:t>
      </w:r>
      <w:r w:rsidR="006C39AF">
        <w:rPr>
          <w:rFonts w:ascii="Times New Roman" w:eastAsia="Arial Unicode MS" w:hAnsi="Times New Roman" w:cs="Times New Roman"/>
          <w:sz w:val="24"/>
          <w:szCs w:val="24"/>
        </w:rPr>
        <w:t xml:space="preserve"> </w:t>
      </w:r>
      <w:r w:rsidR="00D03348">
        <w:rPr>
          <w:rFonts w:ascii="Times New Roman" w:eastAsia="Arial Unicode MS" w:hAnsi="Times New Roman" w:cs="Times New Roman"/>
          <w:sz w:val="24"/>
          <w:szCs w:val="24"/>
        </w:rPr>
        <w:t>connections to th</w:t>
      </w:r>
      <w:r w:rsidR="008E3307">
        <w:rPr>
          <w:rFonts w:ascii="Times New Roman" w:eastAsia="Arial Unicode MS" w:hAnsi="Times New Roman" w:cs="Times New Roman"/>
          <w:sz w:val="24"/>
          <w:szCs w:val="24"/>
        </w:rPr>
        <w:t>e black people within the class for own self gain.</w:t>
      </w:r>
      <w:r w:rsidR="00674617">
        <w:rPr>
          <w:rFonts w:ascii="Times New Roman" w:eastAsia="Arial Unicode MS" w:hAnsi="Times New Roman" w:cs="Times New Roman"/>
          <w:sz w:val="24"/>
          <w:szCs w:val="24"/>
        </w:rPr>
        <w:tab/>
      </w:r>
    </w:p>
    <w:p w:rsidR="00863163" w:rsidRDefault="00674617"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These feelings of belonging however, do not last long. Nearing the conclusion of the novel the narrator finally expresses the want to being classed as a “white man.”  </w:t>
      </w:r>
      <w:r w:rsidR="00994CEB">
        <w:rPr>
          <w:rFonts w:ascii="Times New Roman" w:eastAsia="Arial Unicode MS" w:hAnsi="Times New Roman" w:cs="Times New Roman"/>
          <w:sz w:val="24"/>
          <w:szCs w:val="24"/>
        </w:rPr>
        <w:t>T</w:t>
      </w:r>
      <w:r w:rsidR="00A52491">
        <w:rPr>
          <w:rFonts w:ascii="Times New Roman" w:eastAsia="Arial Unicode MS" w:hAnsi="Times New Roman" w:cs="Times New Roman"/>
          <w:sz w:val="24"/>
          <w:szCs w:val="24"/>
        </w:rPr>
        <w:t xml:space="preserve">he narrator is willing to “pass as white” in order to avoid the harsh actions towards having Negro blood, whether just a drop or a full lineage. </w:t>
      </w:r>
      <w:r w:rsidR="006347CF">
        <w:rPr>
          <w:rFonts w:ascii="Times New Roman" w:eastAsia="Arial Unicode MS" w:hAnsi="Times New Roman" w:cs="Times New Roman"/>
          <w:sz w:val="24"/>
          <w:szCs w:val="24"/>
        </w:rPr>
        <w:t>The now much older Ex-Colored Man observes being black not as a race, but a type of “brand”</w:t>
      </w:r>
      <w:r w:rsidR="00E36BC1">
        <w:rPr>
          <w:rFonts w:ascii="Times New Roman" w:eastAsia="Arial Unicode MS" w:hAnsi="Times New Roman" w:cs="Times New Roman"/>
          <w:sz w:val="24"/>
          <w:szCs w:val="24"/>
        </w:rPr>
        <w:t xml:space="preserve"> which he does</w:t>
      </w:r>
      <w:r w:rsidR="004546BF">
        <w:rPr>
          <w:rFonts w:ascii="Times New Roman" w:eastAsia="Arial Unicode MS" w:hAnsi="Times New Roman" w:cs="Times New Roman"/>
          <w:sz w:val="24"/>
          <w:szCs w:val="24"/>
        </w:rPr>
        <w:t xml:space="preserve"> not want to place on his children. During his marriage t</w:t>
      </w:r>
      <w:r w:rsidR="00E36BC1">
        <w:rPr>
          <w:rFonts w:ascii="Times New Roman" w:eastAsia="Arial Unicode MS" w:hAnsi="Times New Roman" w:cs="Times New Roman"/>
          <w:sz w:val="24"/>
          <w:szCs w:val="24"/>
        </w:rPr>
        <w:t>o a white woman, the narrator i</w:t>
      </w:r>
      <w:r w:rsidR="004546BF">
        <w:rPr>
          <w:rFonts w:ascii="Times New Roman" w:eastAsia="Arial Unicode MS" w:hAnsi="Times New Roman" w:cs="Times New Roman"/>
          <w:sz w:val="24"/>
          <w:szCs w:val="24"/>
        </w:rPr>
        <w:t>s afraid to discuss his race to his wife, fearing that she would discover he was not a pure white man. After the death Ex-Colored Man’s wife the narrator “no longer has the same fear for [himself] of [his]” about being a Negro “being found out.” (Johnson 99). The narrator “gradually dropped out of social life</w:t>
      </w:r>
      <w:r w:rsidR="00E36BC1">
        <w:rPr>
          <w:rFonts w:ascii="Times New Roman" w:eastAsia="Arial Unicode MS" w:hAnsi="Times New Roman" w:cs="Times New Roman"/>
          <w:sz w:val="24"/>
          <w:szCs w:val="24"/>
        </w:rPr>
        <w:t xml:space="preserve">” and immediately </w:t>
      </w:r>
      <w:r w:rsidR="00A25B98">
        <w:rPr>
          <w:rFonts w:ascii="Times New Roman" w:eastAsia="Arial Unicode MS" w:hAnsi="Times New Roman" w:cs="Times New Roman"/>
          <w:sz w:val="24"/>
          <w:szCs w:val="24"/>
        </w:rPr>
        <w:t>switches</w:t>
      </w:r>
      <w:r w:rsidR="004546BF">
        <w:rPr>
          <w:rFonts w:ascii="Times New Roman" w:eastAsia="Arial Unicode MS" w:hAnsi="Times New Roman" w:cs="Times New Roman"/>
          <w:sz w:val="24"/>
          <w:szCs w:val="24"/>
        </w:rPr>
        <w:t xml:space="preserve"> to recognizing himself as a “white man” again.</w:t>
      </w:r>
      <w:r w:rsidR="00A06B7E">
        <w:rPr>
          <w:rFonts w:ascii="Times New Roman" w:eastAsia="Arial Unicode MS" w:hAnsi="Times New Roman" w:cs="Times New Roman"/>
          <w:sz w:val="24"/>
          <w:szCs w:val="24"/>
        </w:rPr>
        <w:t xml:space="preserve"> Ironically the narrator states “[he] was an ordinarily successful white man</w:t>
      </w:r>
      <w:r w:rsidR="00E36BC1">
        <w:rPr>
          <w:rFonts w:ascii="Times New Roman" w:eastAsia="Arial Unicode MS" w:hAnsi="Times New Roman" w:cs="Times New Roman"/>
          <w:sz w:val="24"/>
          <w:szCs w:val="24"/>
        </w:rPr>
        <w:t>” who had made very little money or a true social life as a white man.</w:t>
      </w:r>
      <w:r w:rsidR="00A06B7E">
        <w:rPr>
          <w:rFonts w:ascii="Times New Roman" w:eastAsia="Arial Unicode MS" w:hAnsi="Times New Roman" w:cs="Times New Roman"/>
          <w:sz w:val="24"/>
          <w:szCs w:val="24"/>
        </w:rPr>
        <w:t xml:space="preserve"> (Johnson 99).  The man gives up everything remotely relating to tying him into the black community such as abandoning the piano in order to </w:t>
      </w:r>
      <w:r w:rsidR="00037F1E">
        <w:rPr>
          <w:rFonts w:ascii="Times New Roman" w:eastAsia="Arial Unicode MS" w:hAnsi="Times New Roman" w:cs="Times New Roman"/>
          <w:sz w:val="24"/>
          <w:szCs w:val="24"/>
        </w:rPr>
        <w:t>cross color lines</w:t>
      </w:r>
      <w:r w:rsidR="00A06B7E">
        <w:rPr>
          <w:rFonts w:ascii="Times New Roman" w:eastAsia="Arial Unicode MS" w:hAnsi="Times New Roman" w:cs="Times New Roman"/>
          <w:sz w:val="24"/>
          <w:szCs w:val="24"/>
        </w:rPr>
        <w:t xml:space="preserve"> into the “white” world</w:t>
      </w:r>
      <w:r w:rsidR="00037F1E">
        <w:rPr>
          <w:rFonts w:ascii="Times New Roman" w:eastAsia="Arial Unicode MS" w:hAnsi="Times New Roman" w:cs="Times New Roman"/>
          <w:sz w:val="24"/>
          <w:szCs w:val="24"/>
        </w:rPr>
        <w:t xml:space="preserve"> were paradoxically enough was how the narrator was introduced to his future wife. He channels the reasoning for </w:t>
      </w:r>
      <w:r w:rsidR="00E73060">
        <w:rPr>
          <w:rFonts w:ascii="Times New Roman" w:eastAsia="Arial Unicode MS" w:hAnsi="Times New Roman" w:cs="Times New Roman"/>
          <w:sz w:val="24"/>
          <w:szCs w:val="24"/>
        </w:rPr>
        <w:t>leaving behind the “black world” for the “white world” to protect his children.</w:t>
      </w:r>
      <w:r w:rsidR="005D1997">
        <w:rPr>
          <w:rFonts w:ascii="Times New Roman" w:eastAsia="Arial Unicode MS" w:hAnsi="Times New Roman" w:cs="Times New Roman"/>
          <w:sz w:val="24"/>
          <w:szCs w:val="24"/>
        </w:rPr>
        <w:t xml:space="preserve"> Johnson is not the only author to inscribe about discovering their race and rejecting black and white perspectives the world gives to people.</w:t>
      </w:r>
      <w:r w:rsidR="00C07E8C">
        <w:rPr>
          <w:rFonts w:ascii="Times New Roman" w:eastAsia="Arial Unicode MS" w:hAnsi="Times New Roman" w:cs="Times New Roman"/>
          <w:sz w:val="24"/>
          <w:szCs w:val="24"/>
        </w:rPr>
        <w:t xml:space="preserve"> </w:t>
      </w:r>
      <w:r w:rsidR="005D1997">
        <w:rPr>
          <w:rFonts w:ascii="Times New Roman" w:eastAsia="Arial Unicode MS" w:hAnsi="Times New Roman" w:cs="Times New Roman"/>
          <w:sz w:val="24"/>
          <w:szCs w:val="24"/>
        </w:rPr>
        <w:t xml:space="preserve">In </w:t>
      </w:r>
      <w:r w:rsidR="005D1997">
        <w:rPr>
          <w:rFonts w:ascii="Times New Roman" w:eastAsia="Arial Unicode MS" w:hAnsi="Times New Roman" w:cs="Times New Roman"/>
          <w:i/>
          <w:sz w:val="24"/>
          <w:szCs w:val="24"/>
        </w:rPr>
        <w:t>How It Feels to Be Colored Me</w:t>
      </w:r>
      <w:r w:rsidR="005D1997">
        <w:rPr>
          <w:rFonts w:ascii="Times New Roman" w:eastAsia="Arial Unicode MS" w:hAnsi="Times New Roman" w:cs="Times New Roman"/>
          <w:sz w:val="24"/>
          <w:szCs w:val="24"/>
        </w:rPr>
        <w:t>, author Zora Neale Hurston “remembers the very day that [she] became colored</w:t>
      </w:r>
      <w:r w:rsidR="00C07E8C">
        <w:rPr>
          <w:rFonts w:ascii="Times New Roman" w:eastAsia="Arial Unicode MS" w:hAnsi="Times New Roman" w:cs="Times New Roman"/>
          <w:sz w:val="24"/>
          <w:szCs w:val="24"/>
        </w:rPr>
        <w:t xml:space="preserve">” (207). Like the Ex-Colored Man, Zora is sent to “discover” the colored side of herself as a little girl when the” race question” was answered on the surface. Both characters are declined to identifying with a race </w:t>
      </w:r>
      <w:r w:rsidR="00C07E8C">
        <w:rPr>
          <w:rFonts w:ascii="Times New Roman" w:eastAsia="Arial Unicode MS" w:hAnsi="Times New Roman" w:cs="Times New Roman"/>
          <w:sz w:val="24"/>
          <w:szCs w:val="24"/>
        </w:rPr>
        <w:lastRenderedPageBreak/>
        <w:t>be</w:t>
      </w:r>
      <w:r w:rsidR="00E36BC1">
        <w:rPr>
          <w:rFonts w:ascii="Times New Roman" w:eastAsia="Arial Unicode MS" w:hAnsi="Times New Roman" w:cs="Times New Roman"/>
          <w:sz w:val="24"/>
          <w:szCs w:val="24"/>
        </w:rPr>
        <w:t>cause “a</w:t>
      </w:r>
      <w:r w:rsidR="00C07E8C">
        <w:rPr>
          <w:rFonts w:ascii="Times New Roman" w:eastAsia="Arial Unicode MS" w:hAnsi="Times New Roman" w:cs="Times New Roman"/>
          <w:sz w:val="24"/>
          <w:szCs w:val="24"/>
        </w:rPr>
        <w:t xml:space="preserve">t certain times I have no race, I am </w:t>
      </w:r>
      <w:r w:rsidR="00C07E8C">
        <w:rPr>
          <w:rFonts w:ascii="Times New Roman" w:eastAsia="Arial Unicode MS" w:hAnsi="Times New Roman" w:cs="Times New Roman"/>
          <w:i/>
          <w:sz w:val="24"/>
          <w:szCs w:val="24"/>
        </w:rPr>
        <w:t>me</w:t>
      </w:r>
      <w:r w:rsidR="00C07E8C">
        <w:rPr>
          <w:rFonts w:ascii="Times New Roman" w:eastAsia="Arial Unicode MS" w:hAnsi="Times New Roman" w:cs="Times New Roman"/>
          <w:sz w:val="24"/>
          <w:szCs w:val="24"/>
        </w:rPr>
        <w:t xml:space="preserve">” (209). </w:t>
      </w:r>
      <w:commentRangeStart w:id="8"/>
      <w:r w:rsidR="00C07E8C">
        <w:rPr>
          <w:rFonts w:ascii="Times New Roman" w:eastAsia="Arial Unicode MS" w:hAnsi="Times New Roman" w:cs="Times New Roman"/>
          <w:sz w:val="24"/>
          <w:szCs w:val="24"/>
        </w:rPr>
        <w:t>But</w:t>
      </w:r>
      <w:commentRangeEnd w:id="8"/>
      <w:r w:rsidR="004D6B53">
        <w:rPr>
          <w:rStyle w:val="CommentReference"/>
        </w:rPr>
        <w:commentReference w:id="8"/>
      </w:r>
      <w:r w:rsidR="00C07E8C">
        <w:rPr>
          <w:rFonts w:ascii="Times New Roman" w:eastAsia="Arial Unicode MS" w:hAnsi="Times New Roman" w:cs="Times New Roman"/>
          <w:sz w:val="24"/>
          <w:szCs w:val="24"/>
        </w:rPr>
        <w:t xml:space="preserve"> the narrator and Zora realize they are part of a race to please the expectations of the wo</w:t>
      </w:r>
      <w:r w:rsidR="003C710B">
        <w:rPr>
          <w:rFonts w:ascii="Times New Roman" w:eastAsia="Arial Unicode MS" w:hAnsi="Times New Roman" w:cs="Times New Roman"/>
          <w:sz w:val="24"/>
          <w:szCs w:val="24"/>
        </w:rPr>
        <w:t>rld</w:t>
      </w:r>
      <w:commentRangeStart w:id="9"/>
      <w:proofErr w:type="gramStart"/>
      <w:r w:rsidR="003C710B">
        <w:rPr>
          <w:rFonts w:ascii="Times New Roman" w:eastAsia="Arial Unicode MS" w:hAnsi="Times New Roman" w:cs="Times New Roman"/>
          <w:sz w:val="24"/>
          <w:szCs w:val="24"/>
        </w:rPr>
        <w:t xml:space="preserve">. </w:t>
      </w:r>
      <w:commentRangeEnd w:id="9"/>
      <w:proofErr w:type="gramEnd"/>
      <w:r w:rsidR="004D6B53">
        <w:rPr>
          <w:rStyle w:val="CommentReference"/>
        </w:rPr>
        <w:commentReference w:id="9"/>
      </w:r>
      <w:r w:rsidR="003C710B">
        <w:rPr>
          <w:rFonts w:ascii="Times New Roman" w:eastAsia="Arial Unicode MS" w:hAnsi="Times New Roman" w:cs="Times New Roman"/>
          <w:sz w:val="24"/>
          <w:szCs w:val="24"/>
        </w:rPr>
        <w:t xml:space="preserve">And though each character employs </w:t>
      </w:r>
      <w:r w:rsidR="00C07E8C">
        <w:rPr>
          <w:rFonts w:ascii="Times New Roman" w:eastAsia="Arial Unicode MS" w:hAnsi="Times New Roman" w:cs="Times New Roman"/>
          <w:sz w:val="24"/>
          <w:szCs w:val="24"/>
        </w:rPr>
        <w:t>music as a means of escape and a way to connect with other people not based on race, both</w:t>
      </w:r>
      <w:r w:rsidR="003C710B">
        <w:rPr>
          <w:rFonts w:ascii="Times New Roman" w:eastAsia="Arial Unicode MS" w:hAnsi="Times New Roman" w:cs="Times New Roman"/>
          <w:sz w:val="24"/>
          <w:szCs w:val="24"/>
        </w:rPr>
        <w:t xml:space="preserve"> characters</w:t>
      </w:r>
      <w:r w:rsidR="00C07E8C">
        <w:rPr>
          <w:rFonts w:ascii="Times New Roman" w:eastAsia="Arial Unicode MS" w:hAnsi="Times New Roman" w:cs="Times New Roman"/>
          <w:sz w:val="24"/>
          <w:szCs w:val="24"/>
        </w:rPr>
        <w:t xml:space="preserve"> react differently to learning about their races</w:t>
      </w:r>
      <w:proofErr w:type="gramStart"/>
      <w:r w:rsidR="00C07E8C">
        <w:rPr>
          <w:rFonts w:ascii="Times New Roman" w:eastAsia="Arial Unicode MS" w:hAnsi="Times New Roman" w:cs="Times New Roman"/>
          <w:sz w:val="24"/>
          <w:szCs w:val="24"/>
        </w:rPr>
        <w:t xml:space="preserve">. </w:t>
      </w:r>
      <w:proofErr w:type="gramEnd"/>
      <w:r w:rsidR="00C07E8C">
        <w:rPr>
          <w:rFonts w:ascii="Times New Roman" w:eastAsia="Arial Unicode MS" w:hAnsi="Times New Roman" w:cs="Times New Roman"/>
          <w:sz w:val="24"/>
          <w:szCs w:val="24"/>
        </w:rPr>
        <w:t>Zora is more calm and sees herself as “not tragically colored” and “</w:t>
      </w:r>
      <w:r w:rsidR="00276B44">
        <w:rPr>
          <w:rFonts w:ascii="Times New Roman" w:eastAsia="Arial Unicode MS" w:hAnsi="Times New Roman" w:cs="Times New Roman"/>
          <w:sz w:val="24"/>
          <w:szCs w:val="24"/>
        </w:rPr>
        <w:t>[does] not weep at the world- [she] is too busy sharpening my oyster knife</w:t>
      </w:r>
      <w:r w:rsidR="001D4DAD">
        <w:rPr>
          <w:rFonts w:ascii="Times New Roman" w:eastAsia="Arial Unicode MS" w:hAnsi="Times New Roman" w:cs="Times New Roman"/>
          <w:sz w:val="24"/>
          <w:szCs w:val="24"/>
        </w:rPr>
        <w:t>” while the Ex-Colored Man ultimately rejects the African-American race. (208)</w:t>
      </w:r>
      <w:r w:rsidR="00276B44">
        <w:rPr>
          <w:rFonts w:ascii="Times New Roman" w:eastAsia="Arial Unicode MS" w:hAnsi="Times New Roman" w:cs="Times New Roman"/>
          <w:sz w:val="24"/>
          <w:szCs w:val="24"/>
        </w:rPr>
        <w:t xml:space="preserve"> T</w:t>
      </w:r>
      <w:r w:rsidR="00E73060">
        <w:rPr>
          <w:rFonts w:ascii="Times New Roman" w:eastAsia="Arial Unicode MS" w:hAnsi="Times New Roman" w:cs="Times New Roman"/>
          <w:sz w:val="24"/>
          <w:szCs w:val="24"/>
        </w:rPr>
        <w:t>he narrato</w:t>
      </w:r>
      <w:r w:rsidR="00276B44">
        <w:rPr>
          <w:rFonts w:ascii="Times New Roman" w:eastAsia="Arial Unicode MS" w:hAnsi="Times New Roman" w:cs="Times New Roman"/>
          <w:sz w:val="24"/>
          <w:szCs w:val="24"/>
        </w:rPr>
        <w:t>r</w:t>
      </w:r>
      <w:r w:rsidR="00276B44" w:rsidRPr="00276B44">
        <w:rPr>
          <w:rFonts w:ascii="Times New Roman" w:eastAsia="Arial Unicode MS" w:hAnsi="Times New Roman" w:cs="Times New Roman"/>
          <w:sz w:val="24"/>
          <w:szCs w:val="24"/>
        </w:rPr>
        <w:t xml:space="preserve"> </w:t>
      </w:r>
      <w:r w:rsidR="00276B44">
        <w:rPr>
          <w:rFonts w:ascii="Times New Roman" w:eastAsia="Arial Unicode MS" w:hAnsi="Times New Roman" w:cs="Times New Roman"/>
          <w:sz w:val="24"/>
          <w:szCs w:val="24"/>
        </w:rPr>
        <w:t xml:space="preserve">nevertheless, has an </w:t>
      </w:r>
      <w:r w:rsidR="00E73060">
        <w:rPr>
          <w:rFonts w:ascii="Times New Roman" w:eastAsia="Arial Unicode MS" w:hAnsi="Times New Roman" w:cs="Times New Roman"/>
          <w:sz w:val="24"/>
          <w:szCs w:val="24"/>
        </w:rPr>
        <w:t>outlook of the situation as have “[choosing] the lesser part, that [he] had sold [his] birthright for a mess of pottage” (Johnson 100)</w:t>
      </w:r>
      <w:proofErr w:type="gramStart"/>
      <w:r w:rsidR="00E73060">
        <w:rPr>
          <w:rFonts w:ascii="Times New Roman" w:eastAsia="Arial Unicode MS" w:hAnsi="Times New Roman" w:cs="Times New Roman"/>
          <w:sz w:val="24"/>
          <w:szCs w:val="24"/>
        </w:rPr>
        <w:t xml:space="preserve">. </w:t>
      </w:r>
      <w:proofErr w:type="gramEnd"/>
      <w:r w:rsidR="00E73060">
        <w:rPr>
          <w:rFonts w:ascii="Times New Roman" w:eastAsia="Arial Unicode MS" w:hAnsi="Times New Roman" w:cs="Times New Roman"/>
          <w:sz w:val="24"/>
          <w:szCs w:val="24"/>
        </w:rPr>
        <w:t>And t</w:t>
      </w:r>
      <w:r w:rsidR="00037F1E">
        <w:rPr>
          <w:rFonts w:ascii="Times New Roman" w:eastAsia="Arial Unicode MS" w:hAnsi="Times New Roman" w:cs="Times New Roman"/>
          <w:sz w:val="24"/>
          <w:szCs w:val="24"/>
        </w:rPr>
        <w:t>hus</w:t>
      </w:r>
      <w:r w:rsidR="00863163" w:rsidRPr="00A855F4">
        <w:rPr>
          <w:rFonts w:ascii="Times New Roman" w:eastAsia="Arial Unicode MS" w:hAnsi="Times New Roman" w:cs="Times New Roman"/>
          <w:sz w:val="24"/>
          <w:szCs w:val="24"/>
        </w:rPr>
        <w:t xml:space="preserve">, the narrator is able to lead a superficial livelihood in order to infuse himself into the wealth and acceptable fame that the world of the elite white circle which the narrator believes could not be achieved by taking the degrading title as a “nigger.” </w:t>
      </w:r>
    </w:p>
    <w:p w:rsidR="005D1997" w:rsidRDefault="005D1997" w:rsidP="0097472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B87450">
        <w:rPr>
          <w:rFonts w:ascii="Times New Roman" w:eastAsia="Arial Unicode MS" w:hAnsi="Times New Roman" w:cs="Times New Roman"/>
          <w:i/>
          <w:sz w:val="24"/>
          <w:szCs w:val="24"/>
        </w:rPr>
        <w:t>The Auto</w:t>
      </w:r>
      <w:r w:rsidR="00B87450">
        <w:rPr>
          <w:rFonts w:ascii="Times New Roman" w:eastAsia="Arial Unicode MS" w:hAnsi="Times New Roman" w:cs="Times New Roman"/>
          <w:i/>
          <w:sz w:val="24"/>
          <w:szCs w:val="24"/>
        </w:rPr>
        <w:t>biography of an Ex-Colored Man</w:t>
      </w:r>
      <w:r w:rsidR="00B87450">
        <w:rPr>
          <w:rFonts w:ascii="Times New Roman" w:eastAsia="Arial Unicode MS" w:hAnsi="Times New Roman" w:cs="Times New Roman"/>
          <w:sz w:val="24"/>
          <w:szCs w:val="24"/>
        </w:rPr>
        <w:t xml:space="preserve"> is</w:t>
      </w:r>
      <w:r w:rsidR="003228F1">
        <w:rPr>
          <w:rFonts w:ascii="Times New Roman" w:eastAsia="Arial Unicode MS" w:hAnsi="Times New Roman" w:cs="Times New Roman"/>
          <w:sz w:val="24"/>
          <w:szCs w:val="24"/>
        </w:rPr>
        <w:t xml:space="preserve"> not just</w:t>
      </w:r>
      <w:r w:rsidR="00B87450">
        <w:rPr>
          <w:rFonts w:ascii="Times New Roman" w:eastAsia="Arial Unicode MS" w:hAnsi="Times New Roman" w:cs="Times New Roman"/>
          <w:sz w:val="24"/>
          <w:szCs w:val="24"/>
        </w:rPr>
        <w:t xml:space="preserve"> a </w:t>
      </w:r>
      <w:r w:rsidR="003228F1">
        <w:rPr>
          <w:rFonts w:ascii="Times New Roman" w:eastAsia="Arial Unicode MS" w:hAnsi="Times New Roman" w:cs="Times New Roman"/>
          <w:sz w:val="24"/>
          <w:szCs w:val="24"/>
        </w:rPr>
        <w:t>fictional novel of a confused man, but also the tale of the journey and stages many individuals experience in their life</w:t>
      </w:r>
      <w:r w:rsidR="003C710B">
        <w:rPr>
          <w:rFonts w:ascii="Times New Roman" w:eastAsia="Arial Unicode MS" w:hAnsi="Times New Roman" w:cs="Times New Roman"/>
          <w:sz w:val="24"/>
          <w:szCs w:val="24"/>
        </w:rPr>
        <w:t>. The Ex-Colored Man searches for answers to the white and black race and where he belongs in the “big picture.” While the narrator’s</w:t>
      </w:r>
      <w:r w:rsidR="00E36BC1">
        <w:rPr>
          <w:rFonts w:ascii="Times New Roman" w:eastAsia="Arial Unicode MS" w:hAnsi="Times New Roman" w:cs="Times New Roman"/>
          <w:sz w:val="24"/>
          <w:szCs w:val="24"/>
        </w:rPr>
        <w:t xml:space="preserve"> original</w:t>
      </w:r>
      <w:r w:rsidR="003C710B">
        <w:rPr>
          <w:rFonts w:ascii="Times New Roman" w:eastAsia="Arial Unicode MS" w:hAnsi="Times New Roman" w:cs="Times New Roman"/>
          <w:sz w:val="24"/>
          <w:szCs w:val="24"/>
        </w:rPr>
        <w:t xml:space="preserve"> intentions to be an inspirational figure for the oppressed African Americans</w:t>
      </w:r>
      <w:r w:rsidR="003228F1">
        <w:rPr>
          <w:rFonts w:ascii="Times New Roman" w:eastAsia="Arial Unicode MS" w:hAnsi="Times New Roman" w:cs="Times New Roman"/>
          <w:sz w:val="24"/>
          <w:szCs w:val="24"/>
        </w:rPr>
        <w:t xml:space="preserve"> may have been true</w:t>
      </w:r>
      <w:r w:rsidR="003C710B">
        <w:rPr>
          <w:rFonts w:ascii="Times New Roman" w:eastAsia="Arial Unicode MS" w:hAnsi="Times New Roman" w:cs="Times New Roman"/>
          <w:sz w:val="24"/>
          <w:szCs w:val="24"/>
        </w:rPr>
        <w:t>,</w:t>
      </w:r>
      <w:r w:rsidR="00F0020C">
        <w:rPr>
          <w:rFonts w:ascii="Times New Roman" w:eastAsia="Arial Unicode MS" w:hAnsi="Times New Roman" w:cs="Times New Roman"/>
          <w:sz w:val="24"/>
          <w:szCs w:val="24"/>
        </w:rPr>
        <w:t xml:space="preserve"> </w:t>
      </w:r>
      <w:r w:rsidR="003C710B">
        <w:rPr>
          <w:rFonts w:ascii="Times New Roman" w:eastAsia="Arial Unicode MS" w:hAnsi="Times New Roman" w:cs="Times New Roman"/>
          <w:sz w:val="24"/>
          <w:szCs w:val="24"/>
        </w:rPr>
        <w:t xml:space="preserve">throughout the years </w:t>
      </w:r>
      <w:r w:rsidR="00F0020C">
        <w:rPr>
          <w:rFonts w:ascii="Times New Roman" w:eastAsia="Arial Unicode MS" w:hAnsi="Times New Roman" w:cs="Times New Roman"/>
          <w:sz w:val="24"/>
          <w:szCs w:val="24"/>
        </w:rPr>
        <w:t>i</w:t>
      </w:r>
      <w:r w:rsidR="00F0020C" w:rsidRPr="00F0020C">
        <w:rPr>
          <w:rFonts w:ascii="Times New Roman" w:eastAsia="Arial Unicode MS" w:hAnsi="Times New Roman" w:cs="Times New Roman"/>
          <w:sz w:val="24"/>
          <w:szCs w:val="24"/>
        </w:rPr>
        <w:t>t becomes impossible to develop a strong black self because he himself devalues their existence, going so far as to brand them "creatures</w:t>
      </w:r>
      <w:r w:rsidR="00310677">
        <w:rPr>
          <w:rFonts w:ascii="Times New Roman" w:eastAsia="Arial Unicode MS" w:hAnsi="Times New Roman" w:cs="Times New Roman"/>
          <w:sz w:val="24"/>
          <w:szCs w:val="24"/>
        </w:rPr>
        <w:t>.</w:t>
      </w:r>
      <w:r w:rsidR="00F0020C" w:rsidRPr="00F0020C">
        <w:rPr>
          <w:rFonts w:ascii="Times New Roman" w:eastAsia="Arial Unicode MS" w:hAnsi="Times New Roman" w:cs="Times New Roman"/>
          <w:sz w:val="24"/>
          <w:szCs w:val="24"/>
        </w:rPr>
        <w:t>"</w:t>
      </w:r>
      <w:r w:rsidR="00310677">
        <w:rPr>
          <w:rFonts w:ascii="Times New Roman" w:eastAsia="Arial Unicode MS" w:hAnsi="Times New Roman" w:cs="Times New Roman"/>
          <w:sz w:val="24"/>
          <w:szCs w:val="24"/>
        </w:rPr>
        <w:t xml:space="preserve"> (Armistead 477)</w:t>
      </w:r>
      <w:r w:rsidR="00F0020C">
        <w:rPr>
          <w:rFonts w:ascii="Times New Roman" w:eastAsia="Arial Unicode MS" w:hAnsi="Times New Roman" w:cs="Times New Roman"/>
          <w:sz w:val="24"/>
          <w:szCs w:val="24"/>
        </w:rPr>
        <w:t xml:space="preserve"> The narrator is unable to “bond at its purest level” within the African-American culture and thus turns to t</w:t>
      </w:r>
      <w:r w:rsidR="003228F1">
        <w:rPr>
          <w:rFonts w:ascii="Times New Roman" w:eastAsia="Arial Unicode MS" w:hAnsi="Times New Roman" w:cs="Times New Roman"/>
          <w:sz w:val="24"/>
          <w:szCs w:val="24"/>
        </w:rPr>
        <w:t>he only social experience he has</w:t>
      </w:r>
      <w:r w:rsidR="00F0020C">
        <w:rPr>
          <w:rFonts w:ascii="Times New Roman" w:eastAsia="Arial Unicode MS" w:hAnsi="Times New Roman" w:cs="Times New Roman"/>
          <w:sz w:val="24"/>
          <w:szCs w:val="24"/>
        </w:rPr>
        <w:t xml:space="preserve"> any familiar ties to- the white race “to improve his own situation.” The voyage of</w:t>
      </w:r>
      <w:r w:rsidR="00F0020C" w:rsidRPr="00F0020C">
        <w:rPr>
          <w:rFonts w:ascii="Times New Roman" w:eastAsia="Arial Unicode MS" w:hAnsi="Times New Roman" w:cs="Times New Roman"/>
          <w:sz w:val="24"/>
          <w:szCs w:val="24"/>
        </w:rPr>
        <w:t xml:space="preserve"> </w:t>
      </w:r>
      <w:r w:rsidR="00F0020C">
        <w:rPr>
          <w:rFonts w:ascii="Times New Roman" w:eastAsia="Arial Unicode MS" w:hAnsi="Times New Roman" w:cs="Times New Roman"/>
          <w:sz w:val="24"/>
          <w:szCs w:val="24"/>
        </w:rPr>
        <w:t xml:space="preserve">“the boy seeking this </w:t>
      </w:r>
      <w:r w:rsidR="00F0020C" w:rsidRPr="00F0020C">
        <w:rPr>
          <w:rFonts w:ascii="Times New Roman" w:eastAsia="Arial Unicode MS" w:hAnsi="Times New Roman" w:cs="Times New Roman"/>
          <w:sz w:val="24"/>
          <w:szCs w:val="24"/>
        </w:rPr>
        <w:t>visible evidence of his identity - a sign or mark which might brand him indisputably as either black or white</w:t>
      </w:r>
      <w:r w:rsidR="00F0020C">
        <w:rPr>
          <w:rFonts w:ascii="Times New Roman" w:eastAsia="Arial Unicode MS" w:hAnsi="Times New Roman" w:cs="Times New Roman"/>
          <w:sz w:val="24"/>
          <w:szCs w:val="24"/>
        </w:rPr>
        <w:t>” ends as the narrator “is left out of the racial equation” and brands himself as the</w:t>
      </w:r>
      <w:r w:rsidR="008E3307">
        <w:rPr>
          <w:rFonts w:ascii="Times New Roman" w:eastAsia="Arial Unicode MS" w:hAnsi="Times New Roman" w:cs="Times New Roman"/>
          <w:sz w:val="24"/>
          <w:szCs w:val="24"/>
        </w:rPr>
        <w:t xml:space="preserve"> man without a race</w:t>
      </w:r>
      <w:r w:rsidR="00C72862">
        <w:rPr>
          <w:rFonts w:ascii="Times New Roman" w:eastAsia="Arial Unicode MS" w:hAnsi="Times New Roman" w:cs="Times New Roman"/>
          <w:sz w:val="24"/>
          <w:szCs w:val="24"/>
        </w:rPr>
        <w:t>,</w:t>
      </w:r>
      <w:r w:rsidR="008E3307">
        <w:rPr>
          <w:rFonts w:ascii="Times New Roman" w:eastAsia="Arial Unicode MS" w:hAnsi="Times New Roman" w:cs="Times New Roman"/>
          <w:sz w:val="24"/>
          <w:szCs w:val="24"/>
        </w:rPr>
        <w:t xml:space="preserve"> the Ex-Colored Man</w:t>
      </w:r>
      <w:r w:rsidR="00F0020C">
        <w:rPr>
          <w:rFonts w:ascii="Times New Roman" w:eastAsia="Arial Unicode MS" w:hAnsi="Times New Roman" w:cs="Times New Roman"/>
          <w:sz w:val="24"/>
          <w:szCs w:val="24"/>
        </w:rPr>
        <w:t>.</w:t>
      </w:r>
      <w:r w:rsidR="00310677">
        <w:rPr>
          <w:rFonts w:ascii="Times New Roman" w:eastAsia="Arial Unicode MS" w:hAnsi="Times New Roman" w:cs="Times New Roman"/>
          <w:sz w:val="24"/>
          <w:szCs w:val="24"/>
        </w:rPr>
        <w:t xml:space="preserve"> (Sheehy) (</w:t>
      </w:r>
      <w:commentRangeStart w:id="10"/>
      <w:r w:rsidR="00310677">
        <w:rPr>
          <w:rFonts w:ascii="Times New Roman" w:eastAsia="Arial Unicode MS" w:hAnsi="Times New Roman" w:cs="Times New Roman"/>
          <w:sz w:val="24"/>
          <w:szCs w:val="24"/>
        </w:rPr>
        <w:t>Armistead</w:t>
      </w:r>
      <w:commentRangeEnd w:id="10"/>
      <w:r w:rsidR="004D6B53">
        <w:rPr>
          <w:rStyle w:val="CommentReference"/>
        </w:rPr>
        <w:commentReference w:id="10"/>
      </w:r>
      <w:r w:rsidR="00310677">
        <w:rPr>
          <w:rFonts w:ascii="Times New Roman" w:eastAsia="Arial Unicode MS" w:hAnsi="Times New Roman" w:cs="Times New Roman"/>
          <w:sz w:val="24"/>
          <w:szCs w:val="24"/>
        </w:rPr>
        <w:t>)</w:t>
      </w:r>
    </w:p>
    <w:p w:rsidR="00992062" w:rsidRPr="005D4822" w:rsidRDefault="00992062" w:rsidP="00974722">
      <w:pPr>
        <w:spacing w:after="0" w:line="480" w:lineRule="auto"/>
        <w:contextualSpacing/>
        <w:jc w:val="center"/>
        <w:rPr>
          <w:rFonts w:ascii="Times New Roman" w:eastAsia="Arial Unicode MS" w:hAnsi="Times New Roman" w:cs="Times New Roman"/>
          <w:sz w:val="24"/>
          <w:szCs w:val="24"/>
          <w:u w:val="single"/>
        </w:rPr>
      </w:pPr>
      <w:r w:rsidRPr="005D4822">
        <w:rPr>
          <w:rFonts w:ascii="Times New Roman" w:eastAsia="Arial Unicode MS" w:hAnsi="Times New Roman" w:cs="Times New Roman"/>
          <w:sz w:val="24"/>
          <w:szCs w:val="24"/>
          <w:u w:val="single"/>
        </w:rPr>
        <w:lastRenderedPageBreak/>
        <w:t>Work Citied</w:t>
      </w:r>
    </w:p>
    <w:p w:rsidR="00EC06B9" w:rsidRPr="00EC06B9" w:rsidRDefault="00EC06B9" w:rsidP="00974722">
      <w:pPr>
        <w:spacing w:after="0" w:line="48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rPr>
        <w:tab/>
        <w:t xml:space="preserve">Armistead, Greg. “The Consequences of the Faded Color Line in </w:t>
      </w:r>
      <w:r w:rsidRPr="00EC06B9">
        <w:rPr>
          <w:rFonts w:ascii="Times New Roman" w:hAnsi="Times New Roman" w:cs="Times New Roman"/>
          <w:color w:val="000000"/>
          <w:sz w:val="24"/>
          <w:szCs w:val="24"/>
          <w:u w:val="single"/>
        </w:rPr>
        <w:t>The</w:t>
      </w:r>
      <w:r>
        <w:rPr>
          <w:rFonts w:ascii="Times New Roman" w:hAnsi="Times New Roman" w:cs="Times New Roman"/>
          <w:color w:val="000000"/>
          <w:sz w:val="24"/>
          <w:szCs w:val="24"/>
          <w:u w:val="single"/>
        </w:rPr>
        <w:t xml:space="preserve"> Autobiography of an Ex-Colored Man.” October 22</w:t>
      </w:r>
      <w:proofErr w:type="gramStart"/>
      <w:r>
        <w:rPr>
          <w:rFonts w:ascii="Times New Roman" w:hAnsi="Times New Roman" w:cs="Times New Roman"/>
          <w:color w:val="000000"/>
          <w:sz w:val="24"/>
          <w:szCs w:val="24"/>
          <w:u w:val="single"/>
        </w:rPr>
        <w:t>,2</w:t>
      </w:r>
      <w:proofErr w:type="gramEnd"/>
      <w:r>
        <w:rPr>
          <w:rFonts w:ascii="Times New Roman" w:hAnsi="Times New Roman" w:cs="Times New Roman"/>
          <w:color w:val="000000"/>
          <w:sz w:val="24"/>
          <w:szCs w:val="24"/>
          <w:u w:val="single"/>
        </w:rPr>
        <w:t xml:space="preserve"> 006 </w:t>
      </w:r>
      <w:hyperlink r:id="rId9" w:history="1">
        <w:r w:rsidRPr="002A6BCA">
          <w:rPr>
            <w:rStyle w:val="Hyperlink"/>
            <w:rFonts w:ascii="Times New Roman" w:hAnsi="Times New Roman" w:cs="Times New Roman"/>
            <w:sz w:val="24"/>
            <w:szCs w:val="24"/>
          </w:rPr>
          <w:t>www.gradesaver.com/classicnotes/titles/excoloredman/essay.html</w:t>
        </w:r>
      </w:hyperlink>
    </w:p>
    <w:p w:rsidR="00974722" w:rsidRDefault="00EC06B9" w:rsidP="00974722">
      <w:pPr>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EC06B9">
        <w:rPr>
          <w:rFonts w:ascii="Times New Roman" w:hAnsi="Times New Roman" w:cs="Times New Roman"/>
          <w:color w:val="000000"/>
          <w:sz w:val="24"/>
          <w:szCs w:val="24"/>
        </w:rPr>
        <w:t xml:space="preserve">Barnhart, Bruce. “Chronopolitics and race, rag-time and symphonic time in </w:t>
      </w:r>
      <w:r w:rsidRPr="00EC06B9">
        <w:rPr>
          <w:rFonts w:ascii="Times New Roman" w:hAnsi="Times New Roman" w:cs="Times New Roman"/>
          <w:color w:val="000000"/>
          <w:sz w:val="24"/>
          <w:szCs w:val="24"/>
          <w:u w:val="single"/>
        </w:rPr>
        <w:t>The Autobiography of an Ex-Colored Man</w:t>
      </w:r>
      <w:r w:rsidRPr="00EC06B9">
        <w:rPr>
          <w:rFonts w:ascii="Times New Roman" w:hAnsi="Times New Roman" w:cs="Times New Roman"/>
          <w:color w:val="000000"/>
          <w:sz w:val="24"/>
          <w:szCs w:val="24"/>
        </w:rPr>
        <w:t>.</w:t>
      </w:r>
      <w:proofErr w:type="gramStart"/>
      <w:r w:rsidRPr="00EC06B9">
        <w:rPr>
          <w:rFonts w:ascii="Times New Roman" w:hAnsi="Times New Roman" w:cs="Times New Roman"/>
          <w:color w:val="000000"/>
          <w:sz w:val="24"/>
          <w:szCs w:val="24"/>
        </w:rPr>
        <w:t xml:space="preserve">” </w:t>
      </w:r>
      <w:proofErr w:type="gramEnd"/>
      <w:r w:rsidRPr="00EC06B9">
        <w:rPr>
          <w:rFonts w:ascii="Times New Roman" w:hAnsi="Times New Roman" w:cs="Times New Roman"/>
          <w:color w:val="000000"/>
          <w:sz w:val="24"/>
          <w:szCs w:val="24"/>
          <w:u w:val="single"/>
        </w:rPr>
        <w:t>African American Review</w:t>
      </w:r>
      <w:proofErr w:type="gramStart"/>
      <w:r w:rsidRPr="00EC06B9">
        <w:rPr>
          <w:rFonts w:ascii="Times New Roman" w:hAnsi="Times New Roman" w:cs="Times New Roman"/>
          <w:color w:val="000000"/>
          <w:sz w:val="24"/>
          <w:szCs w:val="24"/>
        </w:rPr>
        <w:t xml:space="preserve">. </w:t>
      </w:r>
      <w:proofErr w:type="gramEnd"/>
      <w:r w:rsidRPr="00EC06B9">
        <w:rPr>
          <w:rFonts w:ascii="Times New Roman" w:hAnsi="Times New Roman" w:cs="Times New Roman"/>
          <w:color w:val="000000"/>
          <w:sz w:val="24"/>
          <w:szCs w:val="24"/>
        </w:rPr>
        <w:t>Fall 2006</w:t>
      </w:r>
      <w:proofErr w:type="gramStart"/>
      <w:r w:rsidRPr="00EC06B9">
        <w:rPr>
          <w:rFonts w:ascii="Times New Roman" w:hAnsi="Times New Roman" w:cs="Times New Roman"/>
          <w:color w:val="000000"/>
          <w:sz w:val="24"/>
          <w:szCs w:val="24"/>
        </w:rPr>
        <w:t xml:space="preserve">. </w:t>
      </w:r>
      <w:proofErr w:type="gramEnd"/>
      <w:r w:rsidRPr="00EC06B9">
        <w:rPr>
          <w:rFonts w:ascii="Times New Roman" w:hAnsi="Times New Roman" w:cs="Times New Roman"/>
          <w:color w:val="000000"/>
          <w:sz w:val="24"/>
          <w:szCs w:val="24"/>
          <w:u w:val="single"/>
        </w:rPr>
        <w:t>BNET</w:t>
      </w:r>
      <w:proofErr w:type="gramStart"/>
      <w:r w:rsidRPr="00EC06B9">
        <w:rPr>
          <w:rFonts w:ascii="Times New Roman" w:hAnsi="Times New Roman" w:cs="Times New Roman"/>
          <w:color w:val="000000"/>
          <w:sz w:val="24"/>
          <w:szCs w:val="24"/>
        </w:rPr>
        <w:t xml:space="preserve">. </w:t>
      </w:r>
      <w:proofErr w:type="gramEnd"/>
      <w:r w:rsidR="00C0699B">
        <w:fldChar w:fldCharType="begin"/>
      </w:r>
      <w:r w:rsidR="00C0699B">
        <w:instrText xml:space="preserve"> HYPERLINK "http://findarticles.c</w:instrText>
      </w:r>
      <w:r w:rsidR="00C0699B">
        <w:instrText xml:space="preserve">om/p/articles/mi_m2838/is_3_40/ai_n18630055?tag=rbxcra.2.a.4" </w:instrText>
      </w:r>
      <w:r w:rsidR="00C0699B">
        <w:fldChar w:fldCharType="separate"/>
      </w:r>
      <w:r w:rsidR="00974722" w:rsidRPr="00EC06B9">
        <w:rPr>
          <w:rStyle w:val="Hyperlink"/>
          <w:rFonts w:ascii="Times New Roman" w:hAnsi="Times New Roman" w:cs="Times New Roman"/>
          <w:sz w:val="24"/>
          <w:szCs w:val="24"/>
        </w:rPr>
        <w:t>http://findarticles.com/p/articles/mi_m2838/is_3_40/ai_n18630055?tag=rbxcra.2.a.4</w:t>
      </w:r>
      <w:r w:rsidR="00C0699B">
        <w:rPr>
          <w:rStyle w:val="Hyperlink"/>
          <w:rFonts w:ascii="Times New Roman" w:hAnsi="Times New Roman" w:cs="Times New Roman"/>
          <w:sz w:val="24"/>
          <w:szCs w:val="24"/>
        </w:rPr>
        <w:fldChar w:fldCharType="end"/>
      </w:r>
      <w:r w:rsidR="00974722" w:rsidRPr="00EC06B9">
        <w:rPr>
          <w:rFonts w:ascii="Times New Roman" w:hAnsi="Times New Roman" w:cs="Times New Roman"/>
          <w:color w:val="000000"/>
          <w:sz w:val="24"/>
          <w:szCs w:val="24"/>
        </w:rPr>
        <w:t>. 10 December 2009.</w:t>
      </w:r>
    </w:p>
    <w:p w:rsidR="00974722" w:rsidRPr="00974722" w:rsidRDefault="00974722" w:rsidP="00974722">
      <w:pPr>
        <w:spacing w:after="0" w:line="480" w:lineRule="auto"/>
        <w:contextualSpacing/>
        <w:rPr>
          <w:rFonts w:ascii="Times New Roman" w:eastAsia="Arial Unicode MS" w:hAnsi="Times New Roman" w:cs="Times New Roman"/>
          <w:sz w:val="24"/>
          <w:szCs w:val="24"/>
        </w:rPr>
      </w:pPr>
      <w:r>
        <w:rPr>
          <w:rFonts w:ascii="Times New Roman" w:hAnsi="Times New Roman" w:cs="Times New Roman"/>
          <w:color w:val="000000"/>
          <w:sz w:val="24"/>
          <w:szCs w:val="24"/>
        </w:rPr>
        <w:tab/>
      </w:r>
      <w:r>
        <w:rPr>
          <w:rFonts w:ascii="Times New Roman" w:eastAsia="Arial Unicode MS" w:hAnsi="Times New Roman" w:cs="Times New Roman"/>
          <w:sz w:val="24"/>
          <w:szCs w:val="24"/>
        </w:rPr>
        <w:t>Hurston, Zora</w:t>
      </w:r>
      <w:r w:rsidR="00240146">
        <w:rPr>
          <w:rFonts w:ascii="Times New Roman" w:eastAsia="Arial Unicode MS" w:hAnsi="Times New Roman" w:cs="Times New Roman"/>
          <w:sz w:val="24"/>
          <w:szCs w:val="24"/>
        </w:rPr>
        <w:t xml:space="preserve"> Neale</w:t>
      </w:r>
      <w:r>
        <w:rPr>
          <w:rFonts w:ascii="Times New Roman" w:eastAsia="Arial Unicode MS" w:hAnsi="Times New Roman" w:cs="Times New Roman"/>
          <w:sz w:val="24"/>
          <w:szCs w:val="24"/>
        </w:rPr>
        <w:t>. “How it Feels to Be Colored Me.</w:t>
      </w:r>
      <w:proofErr w:type="gramStart"/>
      <w:r>
        <w:rPr>
          <w:rFonts w:ascii="Times New Roman" w:eastAsia="Arial Unicode MS" w:hAnsi="Times New Roman" w:cs="Times New Roman"/>
          <w:sz w:val="24"/>
          <w:szCs w:val="24"/>
        </w:rPr>
        <w:t xml:space="preserve">” </w:t>
      </w:r>
      <w:proofErr w:type="gramEnd"/>
      <w:r w:rsidRPr="00974722">
        <w:rPr>
          <w:rFonts w:ascii="Times New Roman" w:eastAsia="Arial Unicode MS" w:hAnsi="Times New Roman" w:cs="Times New Roman"/>
          <w:sz w:val="24"/>
          <w:szCs w:val="24"/>
          <w:u w:val="single"/>
        </w:rPr>
        <w:t>50 Essays A Portable Anthology.</w:t>
      </w:r>
      <w:r>
        <w:rPr>
          <w:rFonts w:ascii="Times New Roman" w:eastAsia="Arial Unicode MS" w:hAnsi="Times New Roman" w:cs="Times New Roman"/>
          <w:sz w:val="24"/>
          <w:szCs w:val="24"/>
        </w:rPr>
        <w:t xml:space="preserve"> Ed. Samuel Cohen</w:t>
      </w:r>
      <w:proofErr w:type="gramStart"/>
      <w:r>
        <w:rPr>
          <w:rFonts w:ascii="Times New Roman" w:eastAsia="Arial Unicode MS" w:hAnsi="Times New Roman" w:cs="Times New Roman"/>
          <w:sz w:val="24"/>
          <w:szCs w:val="24"/>
        </w:rPr>
        <w:t xml:space="preserve">. </w:t>
      </w:r>
      <w:proofErr w:type="gramEnd"/>
      <w:r>
        <w:rPr>
          <w:rFonts w:ascii="Times New Roman" w:eastAsia="Arial Unicode MS" w:hAnsi="Times New Roman" w:cs="Times New Roman"/>
          <w:sz w:val="24"/>
          <w:szCs w:val="24"/>
        </w:rPr>
        <w:t xml:space="preserve">Bedford/St. Martin’s 2007. </w:t>
      </w:r>
      <w:proofErr w:type="gramStart"/>
      <w:r>
        <w:rPr>
          <w:rFonts w:ascii="Times New Roman" w:eastAsia="Arial Unicode MS" w:hAnsi="Times New Roman" w:cs="Times New Roman"/>
          <w:sz w:val="24"/>
          <w:szCs w:val="24"/>
        </w:rPr>
        <w:t>206-210.</w:t>
      </w:r>
      <w:proofErr w:type="gramEnd"/>
      <w:r>
        <w:rPr>
          <w:rFonts w:ascii="Times New Roman" w:eastAsia="Arial Unicode MS" w:hAnsi="Times New Roman" w:cs="Times New Roman"/>
          <w:sz w:val="24"/>
          <w:szCs w:val="24"/>
        </w:rPr>
        <w:t xml:space="preserve">  </w:t>
      </w:r>
    </w:p>
    <w:p w:rsidR="00EC06B9" w:rsidRPr="00974722" w:rsidRDefault="00974722" w:rsidP="00974722">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06B9" w:rsidRPr="00EC06B9">
        <w:rPr>
          <w:rFonts w:ascii="Times New Roman" w:eastAsia="Times New Roman" w:hAnsi="Times New Roman" w:cs="Times New Roman"/>
          <w:sz w:val="24"/>
          <w:szCs w:val="24"/>
        </w:rPr>
        <w:t xml:space="preserve">Johnson, James Weldon. </w:t>
      </w:r>
      <w:r w:rsidR="00EC06B9" w:rsidRPr="00EC06B9">
        <w:rPr>
          <w:rFonts w:ascii="Times New Roman" w:eastAsia="Times New Roman" w:hAnsi="Times New Roman" w:cs="Times New Roman"/>
          <w:sz w:val="24"/>
          <w:szCs w:val="24"/>
          <w:u w:val="single"/>
        </w:rPr>
        <w:t>The Autobiography of an Ex-colored Man.</w:t>
      </w:r>
      <w:r w:rsidR="00EC06B9" w:rsidRPr="00EC06B9">
        <w:rPr>
          <w:rFonts w:ascii="Times New Roman" w:eastAsia="Times New Roman" w:hAnsi="Times New Roman" w:cs="Times New Roman"/>
          <w:sz w:val="24"/>
          <w:szCs w:val="24"/>
        </w:rPr>
        <w:t xml:space="preserve"> New York: </w:t>
      </w:r>
      <w:r w:rsidR="00FE6762">
        <w:rPr>
          <w:rFonts w:ascii="Times New Roman" w:eastAsia="Times New Roman" w:hAnsi="Times New Roman" w:cs="Times New Roman"/>
          <w:sz w:val="24"/>
          <w:szCs w:val="24"/>
        </w:rPr>
        <w:t>Dover Publications, Inc. 1</w:t>
      </w:r>
      <w:r w:rsidR="00EC06B9" w:rsidRPr="00EC06B9">
        <w:rPr>
          <w:rFonts w:ascii="Times New Roman" w:eastAsia="Times New Roman" w:hAnsi="Times New Roman" w:cs="Times New Roman"/>
          <w:sz w:val="24"/>
          <w:szCs w:val="24"/>
        </w:rPr>
        <w:t>995. Print.</w:t>
      </w:r>
    </w:p>
    <w:p w:rsidR="00974722" w:rsidRDefault="00974722" w:rsidP="00974722">
      <w:pPr>
        <w:spacing w:after="0" w:line="48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Malcolm X. “Learning to Read.</w:t>
      </w:r>
      <w:proofErr w:type="gramStart"/>
      <w:r>
        <w:rPr>
          <w:rFonts w:ascii="Times New Roman" w:eastAsia="Arial Unicode MS" w:hAnsi="Times New Roman" w:cs="Times New Roman"/>
          <w:sz w:val="24"/>
          <w:szCs w:val="24"/>
        </w:rPr>
        <w:t xml:space="preserve">” </w:t>
      </w:r>
      <w:proofErr w:type="gramEnd"/>
      <w:r w:rsidRPr="00FE6762">
        <w:rPr>
          <w:rFonts w:ascii="Times New Roman" w:eastAsia="Arial Unicode MS" w:hAnsi="Times New Roman" w:cs="Times New Roman"/>
          <w:sz w:val="24"/>
          <w:szCs w:val="24"/>
          <w:u w:val="single"/>
        </w:rPr>
        <w:t>50 Essays A Portable Anthology</w:t>
      </w:r>
      <w:r w:rsidRPr="00974722">
        <w:rPr>
          <w:rFonts w:ascii="Times New Roman" w:eastAsia="Arial Unicode MS" w:hAnsi="Times New Roman" w:cs="Times New Roman"/>
          <w:sz w:val="24"/>
          <w:szCs w:val="24"/>
          <w:u w:val="single"/>
        </w:rPr>
        <w:t>.</w:t>
      </w:r>
      <w:r>
        <w:rPr>
          <w:rFonts w:ascii="Times New Roman" w:eastAsia="Arial Unicode MS" w:hAnsi="Times New Roman" w:cs="Times New Roman"/>
          <w:sz w:val="24"/>
          <w:szCs w:val="24"/>
        </w:rPr>
        <w:t xml:space="preserve"> Ed. Samuel Cohen</w:t>
      </w:r>
      <w:proofErr w:type="gramStart"/>
      <w:r>
        <w:rPr>
          <w:rFonts w:ascii="Times New Roman" w:eastAsia="Arial Unicode MS" w:hAnsi="Times New Roman" w:cs="Times New Roman"/>
          <w:sz w:val="24"/>
          <w:szCs w:val="24"/>
        </w:rPr>
        <w:t xml:space="preserve">. </w:t>
      </w:r>
      <w:proofErr w:type="gramEnd"/>
      <w:r>
        <w:rPr>
          <w:rFonts w:ascii="Times New Roman" w:eastAsia="Arial Unicode MS" w:hAnsi="Times New Roman" w:cs="Times New Roman"/>
          <w:sz w:val="24"/>
          <w:szCs w:val="24"/>
        </w:rPr>
        <w:t>Bedford/St. Martin’s 2007</w:t>
      </w:r>
      <w:proofErr w:type="gramStart"/>
      <w:r>
        <w:rPr>
          <w:rFonts w:ascii="Times New Roman" w:eastAsia="Arial Unicode MS" w:hAnsi="Times New Roman" w:cs="Times New Roman"/>
          <w:sz w:val="24"/>
          <w:szCs w:val="24"/>
        </w:rPr>
        <w:t>. 281-290.</w:t>
      </w:r>
      <w:proofErr w:type="gramEnd"/>
    </w:p>
    <w:p w:rsidR="00974722" w:rsidRPr="00EC06B9" w:rsidRDefault="00974722" w:rsidP="00974722">
      <w:pPr>
        <w:spacing w:after="0" w:line="48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EC06B9">
        <w:rPr>
          <w:rFonts w:ascii="Times New Roman" w:eastAsia="Arial Unicode MS" w:hAnsi="Times New Roman" w:cs="Times New Roman"/>
          <w:sz w:val="24"/>
          <w:szCs w:val="24"/>
        </w:rPr>
        <w:t>Sheehy, John.  “The Mirror and the Veil: The Passing Novel and the Quest for American</w:t>
      </w:r>
    </w:p>
    <w:p w:rsidR="00974722" w:rsidRDefault="00974722" w:rsidP="00974722">
      <w:pPr>
        <w:spacing w:after="0" w:line="480" w:lineRule="auto"/>
        <w:contextualSpacing/>
        <w:rPr>
          <w:rFonts w:ascii="Times New Roman" w:eastAsia="Arial Unicode MS" w:hAnsi="Times New Roman" w:cs="Times New Roman"/>
          <w:sz w:val="24"/>
          <w:szCs w:val="24"/>
        </w:rPr>
      </w:pPr>
      <w:r w:rsidRPr="00EC06B9">
        <w:rPr>
          <w:rFonts w:ascii="Times New Roman" w:eastAsia="Arial Unicode MS" w:hAnsi="Times New Roman" w:cs="Times New Roman"/>
          <w:sz w:val="24"/>
          <w:szCs w:val="24"/>
        </w:rPr>
        <w:t>Racial Identity.</w:t>
      </w:r>
      <w:proofErr w:type="gramStart"/>
      <w:r w:rsidRPr="00EC06B9">
        <w:rPr>
          <w:rFonts w:ascii="Times New Roman" w:eastAsia="Arial Unicode MS" w:hAnsi="Times New Roman" w:cs="Times New Roman"/>
          <w:sz w:val="24"/>
          <w:szCs w:val="24"/>
        </w:rPr>
        <w:t xml:space="preserve">” </w:t>
      </w:r>
      <w:proofErr w:type="gramEnd"/>
      <w:r w:rsidRPr="00EC06B9">
        <w:rPr>
          <w:rFonts w:ascii="Times New Roman" w:eastAsia="Arial Unicode MS" w:hAnsi="Times New Roman" w:cs="Times New Roman"/>
          <w:sz w:val="24"/>
          <w:szCs w:val="24"/>
          <w:u w:val="single"/>
        </w:rPr>
        <w:t>African American Review</w:t>
      </w:r>
      <w:proofErr w:type="gramStart"/>
      <w:r w:rsidRPr="00EC06B9">
        <w:rPr>
          <w:rFonts w:ascii="Times New Roman" w:eastAsia="Arial Unicode MS" w:hAnsi="Times New Roman" w:cs="Times New Roman"/>
          <w:sz w:val="24"/>
          <w:szCs w:val="24"/>
          <w:u w:val="single"/>
        </w:rPr>
        <w:t>.</w:t>
      </w:r>
      <w:r w:rsidRPr="00EC06B9">
        <w:rPr>
          <w:rFonts w:ascii="Times New Roman" w:eastAsia="Arial Unicode MS" w:hAnsi="Times New Roman" w:cs="Times New Roman"/>
          <w:sz w:val="24"/>
          <w:szCs w:val="24"/>
        </w:rPr>
        <w:t xml:space="preserve"> </w:t>
      </w:r>
      <w:proofErr w:type="gramEnd"/>
      <w:r w:rsidRPr="00EC06B9">
        <w:rPr>
          <w:rFonts w:ascii="Times New Roman" w:eastAsia="Arial Unicode MS" w:hAnsi="Times New Roman" w:cs="Times New Roman"/>
          <w:sz w:val="24"/>
          <w:szCs w:val="24"/>
          <w:lang w:val="de-DE"/>
        </w:rPr>
        <w:t xml:space="preserve">Fall, 1999. BNET. </w:t>
      </w:r>
      <w:commentRangeStart w:id="12"/>
      <w:r w:rsidR="00C0699B">
        <w:fldChar w:fldCharType="begin"/>
      </w:r>
      <w:r w:rsidR="00C0699B">
        <w:instrText xml:space="preserve"> HYPERLINK "http://findarticles.com/p/articles/mi_m2838/is_3_33/ai_58056037.%2010%20December%202009" </w:instrText>
      </w:r>
      <w:r w:rsidR="00C0699B">
        <w:fldChar w:fldCharType="separate"/>
      </w:r>
      <w:r w:rsidRPr="00974722">
        <w:rPr>
          <w:rStyle w:val="Hyperlink"/>
          <w:rFonts w:ascii="Times New Roman" w:eastAsia="Arial Unicode MS" w:hAnsi="Times New Roman" w:cs="Times New Roman"/>
          <w:sz w:val="24"/>
          <w:szCs w:val="24"/>
          <w:lang w:val="de-DE"/>
        </w:rPr>
        <w:t xml:space="preserve">http://findarticles.com/p/articles/mi_m2838/is_3_33/ai_58056037. </w:t>
      </w:r>
      <w:r w:rsidRPr="002A6BCA">
        <w:rPr>
          <w:rStyle w:val="Hyperlink"/>
          <w:rFonts w:ascii="Times New Roman" w:eastAsia="Arial Unicode MS" w:hAnsi="Times New Roman" w:cs="Times New Roman"/>
          <w:sz w:val="24"/>
          <w:szCs w:val="24"/>
        </w:rPr>
        <w:t>10 December 2009</w:t>
      </w:r>
      <w:r w:rsidR="00C0699B">
        <w:rPr>
          <w:rStyle w:val="Hyperlink"/>
          <w:rFonts w:ascii="Times New Roman" w:eastAsia="Arial Unicode MS" w:hAnsi="Times New Roman" w:cs="Times New Roman"/>
          <w:sz w:val="24"/>
          <w:szCs w:val="24"/>
        </w:rPr>
        <w:fldChar w:fldCharType="end"/>
      </w:r>
      <w:commentRangeEnd w:id="12"/>
      <w:r w:rsidR="004D6B53">
        <w:rPr>
          <w:rStyle w:val="CommentReference"/>
        </w:rPr>
        <w:commentReference w:id="12"/>
      </w:r>
      <w:r w:rsidRPr="00EC06B9">
        <w:rPr>
          <w:rFonts w:ascii="Times New Roman" w:eastAsia="Arial Unicode MS" w:hAnsi="Times New Roman" w:cs="Times New Roman"/>
          <w:sz w:val="24"/>
          <w:szCs w:val="24"/>
        </w:rPr>
        <w:t>.</w:t>
      </w:r>
    </w:p>
    <w:p w:rsidR="00690EBA" w:rsidRPr="004A3257" w:rsidRDefault="00690EBA" w:rsidP="00974722">
      <w:pPr>
        <w:spacing w:after="0" w:line="480" w:lineRule="auto"/>
        <w:rPr>
          <w:rFonts w:ascii="Times New Roman" w:hAnsi="Times New Roman" w:cs="Times New Roman"/>
          <w:i/>
          <w:sz w:val="24"/>
          <w:szCs w:val="24"/>
        </w:rPr>
      </w:pPr>
    </w:p>
    <w:sectPr w:rsidR="00690EBA" w:rsidRPr="004A3257" w:rsidSect="00CB2565">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w:date="2012-01-08T09:58:00Z" w:initials="C">
    <w:p w:rsidR="00E869C4" w:rsidRDefault="00E869C4">
      <w:pPr>
        <w:pStyle w:val="CommentText"/>
      </w:pPr>
      <w:r>
        <w:rPr>
          <w:rStyle w:val="CommentReference"/>
        </w:rPr>
        <w:annotationRef/>
      </w:r>
      <w:r>
        <w:t>(vii)</w:t>
      </w:r>
      <w:proofErr w:type="gramStart"/>
      <w:r>
        <w:t>.  Citation</w:t>
      </w:r>
      <w:proofErr w:type="gramEnd"/>
      <w:r>
        <w:t xml:space="preserve"> before the period in the sentence.</w:t>
      </w:r>
    </w:p>
    <w:p w:rsidR="00E869C4" w:rsidRDefault="00E869C4">
      <w:pPr>
        <w:pStyle w:val="CommentText"/>
      </w:pPr>
      <w:r>
        <w:t xml:space="preserve">Consistent MLA Format error -1  </w:t>
      </w:r>
    </w:p>
  </w:comment>
  <w:comment w:id="1" w:author="Christina" w:date="2012-01-08T10:00:00Z" w:initials="C">
    <w:p w:rsidR="00E869C4" w:rsidRDefault="00E869C4">
      <w:pPr>
        <w:pStyle w:val="CommentText"/>
      </w:pPr>
      <w:r>
        <w:rPr>
          <w:rStyle w:val="CommentReference"/>
        </w:rPr>
        <w:annotationRef/>
      </w:r>
      <w:r>
        <w:t xml:space="preserve">Here- because you have 2 different sources, you need to </w:t>
      </w:r>
      <w:proofErr w:type="gramStart"/>
      <w:r>
        <w:t>have  (</w:t>
      </w:r>
      <w:proofErr w:type="gramEnd"/>
      <w:r>
        <w:t>Barnhart) after the “slave master” quote and (Johnson 2) after “shiny shoes”</w:t>
      </w:r>
    </w:p>
  </w:comment>
  <w:comment w:id="2" w:author="Christina" w:date="2012-01-08T10:01:00Z" w:initials="C">
    <w:p w:rsidR="00E869C4" w:rsidRDefault="00E869C4">
      <w:pPr>
        <w:pStyle w:val="CommentText"/>
      </w:pPr>
      <w:r>
        <w:rPr>
          <w:rStyle w:val="CommentReference"/>
        </w:rPr>
        <w:annotationRef/>
      </w:r>
      <w:r>
        <w:t>Place this commentary after the discussion of the father figure’s return with the gold coin.</w:t>
      </w:r>
    </w:p>
  </w:comment>
  <w:comment w:id="3" w:author="Christina" w:date="2012-01-08T10:02:00Z" w:initials="C">
    <w:p w:rsidR="00E869C4" w:rsidRDefault="00E869C4">
      <w:pPr>
        <w:pStyle w:val="CommentText"/>
      </w:pPr>
      <w:r>
        <w:rPr>
          <w:rStyle w:val="CommentReference"/>
        </w:rPr>
        <w:annotationRef/>
      </w:r>
      <w:r>
        <w:t>Omit and use a comma and eliminate comma before examines</w:t>
      </w:r>
    </w:p>
  </w:comment>
  <w:comment w:id="4" w:author="Christina" w:date="2012-01-08T10:05:00Z" w:initials="C">
    <w:p w:rsidR="00E869C4" w:rsidRDefault="00E869C4">
      <w:pPr>
        <w:pStyle w:val="CommentText"/>
      </w:pPr>
      <w:r>
        <w:rPr>
          <w:rStyle w:val="CommentReference"/>
        </w:rPr>
        <w:annotationRef/>
      </w:r>
      <w:r>
        <w:t>If you use quotation marks—you should either cite the text or only have “nigger” with the page citation.</w:t>
      </w:r>
    </w:p>
  </w:comment>
  <w:comment w:id="5" w:author="Christina" w:date="2012-01-08T10:05:00Z" w:initials="C">
    <w:p w:rsidR="00E869C4" w:rsidRDefault="00E869C4">
      <w:pPr>
        <w:pStyle w:val="CommentText"/>
      </w:pPr>
      <w:r>
        <w:rPr>
          <w:rStyle w:val="CommentReference"/>
        </w:rPr>
        <w:annotationRef/>
      </w:r>
      <w:r>
        <w:t>Quotation marks not needed here for his name</w:t>
      </w:r>
    </w:p>
  </w:comment>
  <w:comment w:id="6" w:author="Christina" w:date="2012-01-08T10:06:00Z" w:initials="C">
    <w:p w:rsidR="00E869C4" w:rsidRDefault="00E869C4">
      <w:pPr>
        <w:pStyle w:val="CommentText"/>
      </w:pPr>
      <w:r>
        <w:rPr>
          <w:rStyle w:val="CommentReference"/>
        </w:rPr>
        <w:annotationRef/>
      </w:r>
      <w:r>
        <w:t>Good assessment here</w:t>
      </w:r>
    </w:p>
  </w:comment>
  <w:comment w:id="7" w:author="Christina" w:date="2012-01-08T10:08:00Z" w:initials="C">
    <w:p w:rsidR="00E869C4" w:rsidRDefault="00E869C4">
      <w:pPr>
        <w:pStyle w:val="CommentText"/>
      </w:pPr>
      <w:r>
        <w:rPr>
          <w:rStyle w:val="CommentReference"/>
        </w:rPr>
        <w:annotationRef/>
      </w:r>
      <w:r w:rsidR="004D6B53">
        <w:t>This paragraph needs to be merged with the next paragraph.</w:t>
      </w:r>
    </w:p>
  </w:comment>
  <w:comment w:id="8" w:author="Christina" w:date="2012-01-08T10:09:00Z" w:initials="C">
    <w:p w:rsidR="004D6B53" w:rsidRDefault="004D6B53">
      <w:pPr>
        <w:pStyle w:val="CommentText"/>
      </w:pPr>
      <w:r>
        <w:rPr>
          <w:rStyle w:val="CommentReference"/>
        </w:rPr>
        <w:annotationRef/>
      </w:r>
      <w:r>
        <w:t>Use However instead of but</w:t>
      </w:r>
    </w:p>
  </w:comment>
  <w:comment w:id="9" w:author="Christina" w:date="2012-01-08T10:09:00Z" w:initials="C">
    <w:p w:rsidR="004D6B53" w:rsidRDefault="004D6B53">
      <w:pPr>
        <w:pStyle w:val="CommentText"/>
      </w:pPr>
      <w:r>
        <w:rPr>
          <w:rStyle w:val="CommentReference"/>
        </w:rPr>
        <w:annotationRef/>
      </w:r>
      <w:r>
        <w:t>Use comma and connect both ideas here.</w:t>
      </w:r>
    </w:p>
  </w:comment>
  <w:comment w:id="10" w:author="Christina" w:date="2012-01-08T10:14:00Z" w:initials="C">
    <w:p w:rsidR="004D6B53" w:rsidRDefault="004D6B53">
      <w:pPr>
        <w:pStyle w:val="CommentText"/>
      </w:pPr>
      <w:r>
        <w:rPr>
          <w:rStyle w:val="CommentReference"/>
        </w:rPr>
        <w:annotationRef/>
      </w:r>
    </w:p>
    <w:p w:rsidR="004D6B53" w:rsidRDefault="004D6B53">
      <w:pPr>
        <w:pStyle w:val="CommentText"/>
      </w:pPr>
      <w:r>
        <w:t>WOW—You have created an excellent essay here.  Just some minor points noted.</w:t>
      </w:r>
    </w:p>
    <w:p w:rsidR="004D6B53" w:rsidRDefault="004D6B53">
      <w:pPr>
        <w:pStyle w:val="CommentText"/>
      </w:pPr>
    </w:p>
    <w:p w:rsidR="004D6B53" w:rsidRDefault="004D6B53">
      <w:pPr>
        <w:pStyle w:val="CommentText"/>
      </w:pPr>
      <w:r>
        <w:t>Ideas and Content: 10</w:t>
      </w:r>
    </w:p>
    <w:p w:rsidR="004D6B53" w:rsidRDefault="004D6B53">
      <w:pPr>
        <w:pStyle w:val="CommentText"/>
      </w:pPr>
      <w:r>
        <w:t>Organization: 10</w:t>
      </w:r>
    </w:p>
    <w:p w:rsidR="004D6B53" w:rsidRDefault="004D6B53">
      <w:pPr>
        <w:pStyle w:val="CommentText"/>
      </w:pPr>
      <w:r>
        <w:t>Word Choice: 8</w:t>
      </w:r>
    </w:p>
    <w:p w:rsidR="004D6B53" w:rsidRDefault="004D6B53">
      <w:pPr>
        <w:pStyle w:val="CommentText"/>
      </w:pPr>
      <w:r>
        <w:t>Push SAT vocabulary</w:t>
      </w:r>
    </w:p>
    <w:p w:rsidR="004D6B53" w:rsidRDefault="004D6B53">
      <w:pPr>
        <w:pStyle w:val="CommentText"/>
      </w:pPr>
      <w:r>
        <w:t>Sentence Fluency: 10</w:t>
      </w:r>
    </w:p>
    <w:p w:rsidR="004D6B53" w:rsidRDefault="004D6B53">
      <w:pPr>
        <w:pStyle w:val="CommentText"/>
      </w:pPr>
      <w:r>
        <w:t>Voice: 10</w:t>
      </w:r>
    </w:p>
    <w:p w:rsidR="004D6B53" w:rsidRDefault="004D6B53">
      <w:pPr>
        <w:pStyle w:val="CommentText"/>
      </w:pPr>
      <w:r>
        <w:t>Conventions: 9</w:t>
      </w:r>
    </w:p>
    <w:p w:rsidR="004D6B53" w:rsidRDefault="004D6B53">
      <w:pPr>
        <w:pStyle w:val="CommentText"/>
      </w:pPr>
      <w:r>
        <w:t>Presentation: 10</w:t>
      </w:r>
    </w:p>
    <w:p w:rsidR="004D6B53" w:rsidRDefault="004D6B53">
      <w:pPr>
        <w:pStyle w:val="CommentText"/>
      </w:pPr>
      <w:r>
        <w:t>Insight: 10</w:t>
      </w:r>
    </w:p>
    <w:p w:rsidR="004D6B53" w:rsidRDefault="004D6B53">
      <w:pPr>
        <w:pStyle w:val="CommentText"/>
      </w:pPr>
      <w:r>
        <w:t>CSE: 10</w:t>
      </w:r>
    </w:p>
    <w:p w:rsidR="004D6B53" w:rsidRDefault="004D6B53">
      <w:pPr>
        <w:pStyle w:val="CommentText"/>
      </w:pPr>
      <w:r>
        <w:t>Intro and Conclusion: 10</w:t>
      </w:r>
    </w:p>
    <w:p w:rsidR="004D6B53" w:rsidRDefault="004D6B53">
      <w:pPr>
        <w:pStyle w:val="CommentText"/>
      </w:pPr>
    </w:p>
    <w:p w:rsidR="004D6B53" w:rsidRDefault="004D6B53">
      <w:pPr>
        <w:pStyle w:val="CommentText"/>
      </w:pPr>
      <w:r>
        <w:t xml:space="preserve">Grade: </w:t>
      </w:r>
      <w:r>
        <w:t>97</w:t>
      </w:r>
      <w:bookmarkStart w:id="11" w:name="_GoBack"/>
      <w:bookmarkEnd w:id="11"/>
    </w:p>
  </w:comment>
  <w:comment w:id="12" w:author="Christina" w:date="2012-01-08T10:11:00Z" w:initials="C">
    <w:p w:rsidR="004D6B53" w:rsidRDefault="004D6B53">
      <w:pPr>
        <w:pStyle w:val="CommentText"/>
      </w:pPr>
      <w:r>
        <w:rPr>
          <w:rStyle w:val="CommentReference"/>
        </w:rPr>
        <w:annotationRef/>
      </w:r>
      <w:r>
        <w:t>Watch the highlight of the date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2" w:rsidRDefault="00681AB2" w:rsidP="00690EBA">
      <w:pPr>
        <w:spacing w:after="0" w:line="240" w:lineRule="auto"/>
      </w:pPr>
      <w:r>
        <w:separator/>
      </w:r>
    </w:p>
  </w:endnote>
  <w:endnote w:type="continuationSeparator" w:id="0">
    <w:p w:rsidR="00681AB2" w:rsidRDefault="00681AB2" w:rsidP="0069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2" w:rsidRDefault="00681AB2" w:rsidP="00690EBA">
      <w:pPr>
        <w:spacing w:after="0" w:line="240" w:lineRule="auto"/>
      </w:pPr>
      <w:r>
        <w:separator/>
      </w:r>
    </w:p>
  </w:footnote>
  <w:footnote w:type="continuationSeparator" w:id="0">
    <w:p w:rsidR="00681AB2" w:rsidRDefault="00681AB2" w:rsidP="00690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62" w:rsidRDefault="00992062">
    <w:pPr>
      <w:pStyle w:val="Header"/>
      <w:jc w:val="right"/>
    </w:pPr>
    <w:r>
      <w:t xml:space="preserve">Cabiness </w:t>
    </w:r>
    <w:sdt>
      <w:sdtPr>
        <w:id w:val="86551633"/>
        <w:docPartObj>
          <w:docPartGallery w:val="Page Numbers (Top of Page)"/>
          <w:docPartUnique/>
        </w:docPartObj>
      </w:sdtPr>
      <w:sdtEndPr/>
      <w:sdtContent>
        <w:r w:rsidR="00C0699B">
          <w:fldChar w:fldCharType="begin"/>
        </w:r>
        <w:r w:rsidR="00C0699B">
          <w:instrText xml:space="preserve"> PAGE   \* MERGEFORMAT </w:instrText>
        </w:r>
        <w:r w:rsidR="00C0699B">
          <w:fldChar w:fldCharType="separate"/>
        </w:r>
        <w:r w:rsidR="004D6B53">
          <w:rPr>
            <w:noProof/>
          </w:rPr>
          <w:t>12</w:t>
        </w:r>
        <w:r w:rsidR="00C0699B">
          <w:rPr>
            <w:noProof/>
          </w:rPr>
          <w:fldChar w:fldCharType="end"/>
        </w:r>
      </w:sdtContent>
    </w:sdt>
  </w:p>
  <w:p w:rsidR="00992062" w:rsidRDefault="00992062" w:rsidP="00690EB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6BD"/>
    <w:rsid w:val="00004D45"/>
    <w:rsid w:val="00023A06"/>
    <w:rsid w:val="000268C5"/>
    <w:rsid w:val="00037F1E"/>
    <w:rsid w:val="00047972"/>
    <w:rsid w:val="00054F73"/>
    <w:rsid w:val="00064B38"/>
    <w:rsid w:val="000679CF"/>
    <w:rsid w:val="0009015B"/>
    <w:rsid w:val="00096D35"/>
    <w:rsid w:val="000B5A8D"/>
    <w:rsid w:val="000D5F86"/>
    <w:rsid w:val="000D652B"/>
    <w:rsid w:val="000E3AF0"/>
    <w:rsid w:val="000E4405"/>
    <w:rsid w:val="000F2610"/>
    <w:rsid w:val="000F5372"/>
    <w:rsid w:val="00114033"/>
    <w:rsid w:val="00122127"/>
    <w:rsid w:val="00137C67"/>
    <w:rsid w:val="00144B2C"/>
    <w:rsid w:val="0015081F"/>
    <w:rsid w:val="00175D90"/>
    <w:rsid w:val="00181485"/>
    <w:rsid w:val="001827A9"/>
    <w:rsid w:val="00192606"/>
    <w:rsid w:val="00193877"/>
    <w:rsid w:val="00195F59"/>
    <w:rsid w:val="00197402"/>
    <w:rsid w:val="001B4892"/>
    <w:rsid w:val="001C3265"/>
    <w:rsid w:val="001D1323"/>
    <w:rsid w:val="001D4DAD"/>
    <w:rsid w:val="001D7737"/>
    <w:rsid w:val="00201001"/>
    <w:rsid w:val="00232FA9"/>
    <w:rsid w:val="00237B33"/>
    <w:rsid w:val="00240146"/>
    <w:rsid w:val="00241FCF"/>
    <w:rsid w:val="002461AE"/>
    <w:rsid w:val="00246A9B"/>
    <w:rsid w:val="00256C62"/>
    <w:rsid w:val="00276B44"/>
    <w:rsid w:val="0028092A"/>
    <w:rsid w:val="00297D34"/>
    <w:rsid w:val="002A18A7"/>
    <w:rsid w:val="002A7DE8"/>
    <w:rsid w:val="002B230F"/>
    <w:rsid w:val="002E0166"/>
    <w:rsid w:val="00310469"/>
    <w:rsid w:val="00310677"/>
    <w:rsid w:val="003224B0"/>
    <w:rsid w:val="003228F1"/>
    <w:rsid w:val="00332FBD"/>
    <w:rsid w:val="00362165"/>
    <w:rsid w:val="003A662C"/>
    <w:rsid w:val="003C257A"/>
    <w:rsid w:val="003C2995"/>
    <w:rsid w:val="003C710B"/>
    <w:rsid w:val="003E59E3"/>
    <w:rsid w:val="00421A13"/>
    <w:rsid w:val="004514D9"/>
    <w:rsid w:val="004546BF"/>
    <w:rsid w:val="00455E07"/>
    <w:rsid w:val="004565C4"/>
    <w:rsid w:val="00462940"/>
    <w:rsid w:val="00466B22"/>
    <w:rsid w:val="00494293"/>
    <w:rsid w:val="004A21E4"/>
    <w:rsid w:val="004A3257"/>
    <w:rsid w:val="004A6BB6"/>
    <w:rsid w:val="004A7DD4"/>
    <w:rsid w:val="004B434F"/>
    <w:rsid w:val="004C7286"/>
    <w:rsid w:val="004D6B53"/>
    <w:rsid w:val="00530DD0"/>
    <w:rsid w:val="00546EFF"/>
    <w:rsid w:val="00556C5C"/>
    <w:rsid w:val="005756E9"/>
    <w:rsid w:val="00582553"/>
    <w:rsid w:val="005B4FB2"/>
    <w:rsid w:val="005C667A"/>
    <w:rsid w:val="005D1997"/>
    <w:rsid w:val="005D3E89"/>
    <w:rsid w:val="005D4822"/>
    <w:rsid w:val="005D67C6"/>
    <w:rsid w:val="005D6E44"/>
    <w:rsid w:val="005E6C35"/>
    <w:rsid w:val="005E761C"/>
    <w:rsid w:val="006120A3"/>
    <w:rsid w:val="006244EC"/>
    <w:rsid w:val="006347CF"/>
    <w:rsid w:val="00642379"/>
    <w:rsid w:val="00650EF0"/>
    <w:rsid w:val="00660DC8"/>
    <w:rsid w:val="00664B58"/>
    <w:rsid w:val="00674617"/>
    <w:rsid w:val="00681AB2"/>
    <w:rsid w:val="00690EBA"/>
    <w:rsid w:val="006B377B"/>
    <w:rsid w:val="006C39AF"/>
    <w:rsid w:val="006C3C6C"/>
    <w:rsid w:val="006D2919"/>
    <w:rsid w:val="006D520C"/>
    <w:rsid w:val="006F138F"/>
    <w:rsid w:val="007138E8"/>
    <w:rsid w:val="00721475"/>
    <w:rsid w:val="00727DDD"/>
    <w:rsid w:val="00733418"/>
    <w:rsid w:val="007367E0"/>
    <w:rsid w:val="00763980"/>
    <w:rsid w:val="00772597"/>
    <w:rsid w:val="00785EC6"/>
    <w:rsid w:val="007A1F28"/>
    <w:rsid w:val="007C6A52"/>
    <w:rsid w:val="007F5CFC"/>
    <w:rsid w:val="007F6E83"/>
    <w:rsid w:val="00801A9F"/>
    <w:rsid w:val="0083162D"/>
    <w:rsid w:val="00853746"/>
    <w:rsid w:val="00863163"/>
    <w:rsid w:val="00895FBB"/>
    <w:rsid w:val="008D2327"/>
    <w:rsid w:val="008E3307"/>
    <w:rsid w:val="00916B7C"/>
    <w:rsid w:val="00920FB0"/>
    <w:rsid w:val="0092705F"/>
    <w:rsid w:val="009407C4"/>
    <w:rsid w:val="00954510"/>
    <w:rsid w:val="0095556D"/>
    <w:rsid w:val="00974722"/>
    <w:rsid w:val="00992062"/>
    <w:rsid w:val="00994CEB"/>
    <w:rsid w:val="009B27E9"/>
    <w:rsid w:val="009C326F"/>
    <w:rsid w:val="009F17F9"/>
    <w:rsid w:val="00A06B7E"/>
    <w:rsid w:val="00A07569"/>
    <w:rsid w:val="00A25B98"/>
    <w:rsid w:val="00A52491"/>
    <w:rsid w:val="00A743C7"/>
    <w:rsid w:val="00A855F4"/>
    <w:rsid w:val="00A97927"/>
    <w:rsid w:val="00AC446D"/>
    <w:rsid w:val="00AD25BA"/>
    <w:rsid w:val="00AD7064"/>
    <w:rsid w:val="00AF18D8"/>
    <w:rsid w:val="00AF242C"/>
    <w:rsid w:val="00AF2DB2"/>
    <w:rsid w:val="00AF4DFB"/>
    <w:rsid w:val="00B00E1B"/>
    <w:rsid w:val="00B163EA"/>
    <w:rsid w:val="00B44ED4"/>
    <w:rsid w:val="00B64915"/>
    <w:rsid w:val="00B713CA"/>
    <w:rsid w:val="00B817E2"/>
    <w:rsid w:val="00B8202C"/>
    <w:rsid w:val="00B85E9C"/>
    <w:rsid w:val="00B87450"/>
    <w:rsid w:val="00B906BD"/>
    <w:rsid w:val="00BA3055"/>
    <w:rsid w:val="00BE106D"/>
    <w:rsid w:val="00BF4FB5"/>
    <w:rsid w:val="00BF6020"/>
    <w:rsid w:val="00C07E8C"/>
    <w:rsid w:val="00C105E2"/>
    <w:rsid w:val="00C31FD3"/>
    <w:rsid w:val="00C3616E"/>
    <w:rsid w:val="00C46C23"/>
    <w:rsid w:val="00C675CB"/>
    <w:rsid w:val="00C72862"/>
    <w:rsid w:val="00C74A17"/>
    <w:rsid w:val="00C96C3B"/>
    <w:rsid w:val="00CA1524"/>
    <w:rsid w:val="00CA3A99"/>
    <w:rsid w:val="00CB2565"/>
    <w:rsid w:val="00CB6B66"/>
    <w:rsid w:val="00CC2C39"/>
    <w:rsid w:val="00CC6E7F"/>
    <w:rsid w:val="00CD5204"/>
    <w:rsid w:val="00CE12F8"/>
    <w:rsid w:val="00CF7829"/>
    <w:rsid w:val="00D03348"/>
    <w:rsid w:val="00D125A9"/>
    <w:rsid w:val="00D20F2B"/>
    <w:rsid w:val="00D33F9C"/>
    <w:rsid w:val="00D356D0"/>
    <w:rsid w:val="00D5456B"/>
    <w:rsid w:val="00D61CF8"/>
    <w:rsid w:val="00D6429B"/>
    <w:rsid w:val="00D6633E"/>
    <w:rsid w:val="00D802CB"/>
    <w:rsid w:val="00D86E13"/>
    <w:rsid w:val="00D94048"/>
    <w:rsid w:val="00DA6EC9"/>
    <w:rsid w:val="00DC7F43"/>
    <w:rsid w:val="00DD5952"/>
    <w:rsid w:val="00DE1323"/>
    <w:rsid w:val="00E10558"/>
    <w:rsid w:val="00E13672"/>
    <w:rsid w:val="00E20B61"/>
    <w:rsid w:val="00E322E9"/>
    <w:rsid w:val="00E36BC1"/>
    <w:rsid w:val="00E44CEB"/>
    <w:rsid w:val="00E53C26"/>
    <w:rsid w:val="00E63FB7"/>
    <w:rsid w:val="00E73060"/>
    <w:rsid w:val="00E80D2A"/>
    <w:rsid w:val="00E869C4"/>
    <w:rsid w:val="00E93D5F"/>
    <w:rsid w:val="00EB3B81"/>
    <w:rsid w:val="00EC06B9"/>
    <w:rsid w:val="00EE10A3"/>
    <w:rsid w:val="00EE4142"/>
    <w:rsid w:val="00F0020C"/>
    <w:rsid w:val="00F12212"/>
    <w:rsid w:val="00F20B7A"/>
    <w:rsid w:val="00F22378"/>
    <w:rsid w:val="00F36FFF"/>
    <w:rsid w:val="00F37056"/>
    <w:rsid w:val="00F57494"/>
    <w:rsid w:val="00F70B78"/>
    <w:rsid w:val="00F8296B"/>
    <w:rsid w:val="00F86636"/>
    <w:rsid w:val="00F8750A"/>
    <w:rsid w:val="00FA04E8"/>
    <w:rsid w:val="00FA76D7"/>
    <w:rsid w:val="00FE3CCA"/>
    <w:rsid w:val="00FE6762"/>
    <w:rsid w:val="00FF6E15"/>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BA"/>
  </w:style>
  <w:style w:type="paragraph" w:styleId="Footer">
    <w:name w:val="footer"/>
    <w:basedOn w:val="Normal"/>
    <w:link w:val="FooterChar"/>
    <w:uiPriority w:val="99"/>
    <w:semiHidden/>
    <w:unhideWhenUsed/>
    <w:rsid w:val="00690E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EBA"/>
  </w:style>
  <w:style w:type="paragraph" w:styleId="NoSpacing">
    <w:name w:val="No Spacing"/>
    <w:uiPriority w:val="1"/>
    <w:qFormat/>
    <w:rsid w:val="00FF7DC1"/>
    <w:pPr>
      <w:spacing w:after="0" w:line="240" w:lineRule="auto"/>
    </w:pPr>
  </w:style>
  <w:style w:type="character" w:styleId="Hyperlink">
    <w:name w:val="Hyperlink"/>
    <w:basedOn w:val="DefaultParagraphFont"/>
    <w:rsid w:val="00EC06B9"/>
    <w:rPr>
      <w:color w:val="0000FF"/>
      <w:u w:val="single"/>
    </w:rPr>
  </w:style>
  <w:style w:type="character" w:styleId="CommentReference">
    <w:name w:val="annotation reference"/>
    <w:basedOn w:val="DefaultParagraphFont"/>
    <w:uiPriority w:val="99"/>
    <w:semiHidden/>
    <w:unhideWhenUsed/>
    <w:rsid w:val="00E869C4"/>
    <w:rPr>
      <w:sz w:val="16"/>
      <w:szCs w:val="16"/>
    </w:rPr>
  </w:style>
  <w:style w:type="paragraph" w:styleId="CommentText">
    <w:name w:val="annotation text"/>
    <w:basedOn w:val="Normal"/>
    <w:link w:val="CommentTextChar"/>
    <w:uiPriority w:val="99"/>
    <w:semiHidden/>
    <w:unhideWhenUsed/>
    <w:rsid w:val="00E869C4"/>
    <w:pPr>
      <w:spacing w:line="240" w:lineRule="auto"/>
    </w:pPr>
    <w:rPr>
      <w:sz w:val="20"/>
      <w:szCs w:val="20"/>
    </w:rPr>
  </w:style>
  <w:style w:type="character" w:customStyle="1" w:styleId="CommentTextChar">
    <w:name w:val="Comment Text Char"/>
    <w:basedOn w:val="DefaultParagraphFont"/>
    <w:link w:val="CommentText"/>
    <w:uiPriority w:val="99"/>
    <w:semiHidden/>
    <w:rsid w:val="00E869C4"/>
    <w:rPr>
      <w:sz w:val="20"/>
      <w:szCs w:val="20"/>
    </w:rPr>
  </w:style>
  <w:style w:type="paragraph" w:styleId="CommentSubject">
    <w:name w:val="annotation subject"/>
    <w:basedOn w:val="CommentText"/>
    <w:next w:val="CommentText"/>
    <w:link w:val="CommentSubjectChar"/>
    <w:uiPriority w:val="99"/>
    <w:semiHidden/>
    <w:unhideWhenUsed/>
    <w:rsid w:val="00E869C4"/>
    <w:rPr>
      <w:b/>
      <w:bCs/>
    </w:rPr>
  </w:style>
  <w:style w:type="character" w:customStyle="1" w:styleId="CommentSubjectChar">
    <w:name w:val="Comment Subject Char"/>
    <w:basedOn w:val="CommentTextChar"/>
    <w:link w:val="CommentSubject"/>
    <w:uiPriority w:val="99"/>
    <w:semiHidden/>
    <w:rsid w:val="00E869C4"/>
    <w:rPr>
      <w:b/>
      <w:bCs/>
      <w:sz w:val="20"/>
      <w:szCs w:val="20"/>
    </w:rPr>
  </w:style>
  <w:style w:type="paragraph" w:styleId="BalloonText">
    <w:name w:val="Balloon Text"/>
    <w:basedOn w:val="Normal"/>
    <w:link w:val="BalloonTextChar"/>
    <w:uiPriority w:val="99"/>
    <w:semiHidden/>
    <w:unhideWhenUsed/>
    <w:rsid w:val="00E8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7242">
      <w:bodyDiv w:val="1"/>
      <w:marLeft w:val="0"/>
      <w:marRight w:val="0"/>
      <w:marTop w:val="0"/>
      <w:marBottom w:val="0"/>
      <w:divBdr>
        <w:top w:val="none" w:sz="0" w:space="0" w:color="auto"/>
        <w:left w:val="none" w:sz="0" w:space="0" w:color="auto"/>
        <w:bottom w:val="none" w:sz="0" w:space="0" w:color="auto"/>
        <w:right w:val="none" w:sz="0" w:space="0" w:color="auto"/>
      </w:divBdr>
      <w:divsChild>
        <w:div w:id="1070427646">
          <w:marLeft w:val="0"/>
          <w:marRight w:val="0"/>
          <w:marTop w:val="0"/>
          <w:marBottom w:val="0"/>
          <w:divBdr>
            <w:top w:val="none" w:sz="0" w:space="0" w:color="auto"/>
            <w:left w:val="none" w:sz="0" w:space="0" w:color="auto"/>
            <w:bottom w:val="none" w:sz="0" w:space="0" w:color="auto"/>
            <w:right w:val="none" w:sz="0" w:space="0" w:color="auto"/>
          </w:divBdr>
          <w:divsChild>
            <w:div w:id="282922654">
              <w:marLeft w:val="0"/>
              <w:marRight w:val="0"/>
              <w:marTop w:val="0"/>
              <w:marBottom w:val="0"/>
              <w:divBdr>
                <w:top w:val="none" w:sz="0" w:space="0" w:color="auto"/>
                <w:left w:val="none" w:sz="0" w:space="0" w:color="auto"/>
                <w:bottom w:val="none" w:sz="0" w:space="0" w:color="auto"/>
                <w:right w:val="none" w:sz="0" w:space="0" w:color="auto"/>
              </w:divBdr>
              <w:divsChild>
                <w:div w:id="107627035">
                  <w:marLeft w:val="225"/>
                  <w:marRight w:val="225"/>
                  <w:marTop w:val="0"/>
                  <w:marBottom w:val="0"/>
                  <w:divBdr>
                    <w:top w:val="none" w:sz="0" w:space="0" w:color="auto"/>
                    <w:left w:val="none" w:sz="0" w:space="0" w:color="auto"/>
                    <w:bottom w:val="none" w:sz="0" w:space="0" w:color="auto"/>
                    <w:right w:val="none" w:sz="0" w:space="0" w:color="auto"/>
                  </w:divBdr>
                  <w:divsChild>
                    <w:div w:id="1652556827">
                      <w:marLeft w:val="0"/>
                      <w:marRight w:val="0"/>
                      <w:marTop w:val="0"/>
                      <w:marBottom w:val="0"/>
                      <w:divBdr>
                        <w:top w:val="none" w:sz="0" w:space="0" w:color="auto"/>
                        <w:left w:val="none" w:sz="0" w:space="0" w:color="auto"/>
                        <w:bottom w:val="none" w:sz="0" w:space="0" w:color="auto"/>
                        <w:right w:val="none" w:sz="0" w:space="0" w:color="auto"/>
                      </w:divBdr>
                      <w:divsChild>
                        <w:div w:id="1780446495">
                          <w:marLeft w:val="0"/>
                          <w:marRight w:val="0"/>
                          <w:marTop w:val="0"/>
                          <w:marBottom w:val="0"/>
                          <w:divBdr>
                            <w:top w:val="none" w:sz="0" w:space="0" w:color="auto"/>
                            <w:left w:val="none" w:sz="0" w:space="0" w:color="auto"/>
                            <w:bottom w:val="none" w:sz="0" w:space="0" w:color="auto"/>
                            <w:right w:val="none" w:sz="0" w:space="0" w:color="auto"/>
                          </w:divBdr>
                          <w:divsChild>
                            <w:div w:id="1080907284">
                              <w:marLeft w:val="0"/>
                              <w:marRight w:val="0"/>
                              <w:marTop w:val="0"/>
                              <w:marBottom w:val="0"/>
                              <w:divBdr>
                                <w:top w:val="none" w:sz="0" w:space="0" w:color="auto"/>
                                <w:left w:val="none" w:sz="0" w:space="0" w:color="auto"/>
                                <w:bottom w:val="none" w:sz="0" w:space="0" w:color="auto"/>
                                <w:right w:val="none" w:sz="0" w:space="0" w:color="auto"/>
                              </w:divBdr>
                              <w:divsChild>
                                <w:div w:id="2029484436">
                                  <w:marLeft w:val="0"/>
                                  <w:marRight w:val="0"/>
                                  <w:marTop w:val="0"/>
                                  <w:marBottom w:val="0"/>
                                  <w:divBdr>
                                    <w:top w:val="none" w:sz="0" w:space="0" w:color="auto"/>
                                    <w:left w:val="none" w:sz="0" w:space="0" w:color="auto"/>
                                    <w:bottom w:val="none" w:sz="0" w:space="0" w:color="auto"/>
                                    <w:right w:val="none" w:sz="0" w:space="0" w:color="auto"/>
                                  </w:divBdr>
                                  <w:divsChild>
                                    <w:div w:id="905527697">
                                      <w:marLeft w:val="0"/>
                                      <w:marRight w:val="0"/>
                                      <w:marTop w:val="0"/>
                                      <w:marBottom w:val="0"/>
                                      <w:divBdr>
                                        <w:top w:val="none" w:sz="0" w:space="0" w:color="auto"/>
                                        <w:left w:val="none" w:sz="0" w:space="0" w:color="auto"/>
                                        <w:bottom w:val="none" w:sz="0" w:space="0" w:color="auto"/>
                                        <w:right w:val="none" w:sz="0" w:space="0" w:color="auto"/>
                                      </w:divBdr>
                                      <w:divsChild>
                                        <w:div w:id="1345015428">
                                          <w:marLeft w:val="0"/>
                                          <w:marRight w:val="0"/>
                                          <w:marTop w:val="0"/>
                                          <w:marBottom w:val="0"/>
                                          <w:divBdr>
                                            <w:top w:val="none" w:sz="0" w:space="0" w:color="auto"/>
                                            <w:left w:val="none" w:sz="0" w:space="0" w:color="auto"/>
                                            <w:bottom w:val="none" w:sz="0" w:space="0" w:color="auto"/>
                                            <w:right w:val="none" w:sz="0" w:space="0" w:color="auto"/>
                                          </w:divBdr>
                                          <w:divsChild>
                                            <w:div w:id="671758005">
                                              <w:marLeft w:val="0"/>
                                              <w:marRight w:val="0"/>
                                              <w:marTop w:val="0"/>
                                              <w:marBottom w:val="0"/>
                                              <w:divBdr>
                                                <w:top w:val="none" w:sz="0" w:space="0" w:color="auto"/>
                                                <w:left w:val="none" w:sz="0" w:space="0" w:color="auto"/>
                                                <w:bottom w:val="none" w:sz="0" w:space="0" w:color="auto"/>
                                                <w:right w:val="none" w:sz="0" w:space="0" w:color="auto"/>
                                              </w:divBdr>
                                              <w:divsChild>
                                                <w:div w:id="701903573">
                                                  <w:marLeft w:val="0"/>
                                                  <w:marRight w:val="0"/>
                                                  <w:marTop w:val="0"/>
                                                  <w:marBottom w:val="0"/>
                                                  <w:divBdr>
                                                    <w:top w:val="none" w:sz="0" w:space="0" w:color="auto"/>
                                                    <w:left w:val="none" w:sz="0" w:space="0" w:color="auto"/>
                                                    <w:bottom w:val="none" w:sz="0" w:space="0" w:color="auto"/>
                                                    <w:right w:val="none" w:sz="0" w:space="0" w:color="auto"/>
                                                  </w:divBdr>
                                                  <w:divsChild>
                                                    <w:div w:id="570653239">
                                                      <w:marLeft w:val="0"/>
                                                      <w:marRight w:val="0"/>
                                                      <w:marTop w:val="0"/>
                                                      <w:marBottom w:val="0"/>
                                                      <w:divBdr>
                                                        <w:top w:val="none" w:sz="0" w:space="0" w:color="auto"/>
                                                        <w:left w:val="none" w:sz="0" w:space="0" w:color="auto"/>
                                                        <w:bottom w:val="single" w:sz="6" w:space="0" w:color="BBC1CD"/>
                                                        <w:right w:val="none" w:sz="0" w:space="0" w:color="auto"/>
                                                      </w:divBdr>
                                                      <w:divsChild>
                                                        <w:div w:id="1471169835">
                                                          <w:marLeft w:val="0"/>
                                                          <w:marRight w:val="0"/>
                                                          <w:marTop w:val="0"/>
                                                          <w:marBottom w:val="0"/>
                                                          <w:divBdr>
                                                            <w:top w:val="single" w:sz="2" w:space="0" w:color="B3B3B3"/>
                                                            <w:left w:val="single" w:sz="6" w:space="0" w:color="B3B3B3"/>
                                                            <w:bottom w:val="single" w:sz="2" w:space="0" w:color="B3B3B3"/>
                                                            <w:right w:val="single" w:sz="6" w:space="0" w:color="B3B3B3"/>
                                                          </w:divBdr>
                                                          <w:divsChild>
                                                            <w:div w:id="1709139117">
                                                              <w:marLeft w:val="0"/>
                                                              <w:marRight w:val="0"/>
                                                              <w:marTop w:val="0"/>
                                                              <w:marBottom w:val="0"/>
                                                              <w:divBdr>
                                                                <w:top w:val="none" w:sz="0" w:space="0" w:color="auto"/>
                                                                <w:left w:val="none" w:sz="0" w:space="0" w:color="auto"/>
                                                                <w:bottom w:val="none" w:sz="0" w:space="0" w:color="auto"/>
                                                                <w:right w:val="none" w:sz="0" w:space="0" w:color="auto"/>
                                                              </w:divBdr>
                                                              <w:divsChild>
                                                                <w:div w:id="1712995321">
                                                                  <w:marLeft w:val="0"/>
                                                                  <w:marRight w:val="0"/>
                                                                  <w:marTop w:val="0"/>
                                                                  <w:marBottom w:val="0"/>
                                                                  <w:divBdr>
                                                                    <w:top w:val="none" w:sz="0" w:space="0" w:color="auto"/>
                                                                    <w:left w:val="none" w:sz="0" w:space="0" w:color="auto"/>
                                                                    <w:bottom w:val="none" w:sz="0" w:space="0" w:color="auto"/>
                                                                    <w:right w:val="none" w:sz="0" w:space="0" w:color="auto"/>
                                                                  </w:divBdr>
                                                                  <w:divsChild>
                                                                    <w:div w:id="721906024">
                                                                      <w:marLeft w:val="75"/>
                                                                      <w:marRight w:val="75"/>
                                                                      <w:marTop w:val="0"/>
                                                                      <w:marBottom w:val="0"/>
                                                                      <w:divBdr>
                                                                        <w:top w:val="none" w:sz="0" w:space="0" w:color="auto"/>
                                                                        <w:left w:val="none" w:sz="0" w:space="0" w:color="auto"/>
                                                                        <w:bottom w:val="none" w:sz="0" w:space="0" w:color="auto"/>
                                                                        <w:right w:val="none" w:sz="0" w:space="0" w:color="auto"/>
                                                                      </w:divBdr>
                                                                      <w:divsChild>
                                                                        <w:div w:id="108815325">
                                                                          <w:marLeft w:val="0"/>
                                                                          <w:marRight w:val="0"/>
                                                                          <w:marTop w:val="0"/>
                                                                          <w:marBottom w:val="0"/>
                                                                          <w:divBdr>
                                                                            <w:top w:val="none" w:sz="0" w:space="0" w:color="auto"/>
                                                                            <w:left w:val="none" w:sz="0" w:space="0" w:color="auto"/>
                                                                            <w:bottom w:val="none" w:sz="0" w:space="0" w:color="auto"/>
                                                                            <w:right w:val="none" w:sz="0" w:space="0" w:color="auto"/>
                                                                          </w:divBdr>
                                                                          <w:divsChild>
                                                                            <w:div w:id="18942674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esaver.com/classicnotes/titles/excoloredman/ess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DEE2-8487-4395-8704-16945DB3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10122</TotalTime>
  <Pages>13</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Christina</cp:lastModifiedBy>
  <cp:revision>108</cp:revision>
  <cp:lastPrinted>2011-12-29T14:20:00Z</cp:lastPrinted>
  <dcterms:created xsi:type="dcterms:W3CDTF">2011-12-14T16:06:00Z</dcterms:created>
  <dcterms:modified xsi:type="dcterms:W3CDTF">2012-01-08T09:14:00Z</dcterms:modified>
</cp:coreProperties>
</file>